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952A6" w14:textId="5229F15D" w:rsidR="00097A9E" w:rsidRPr="00526B9A" w:rsidRDefault="00287BA7" w:rsidP="00526B9A">
      <w:pPr>
        <w:pStyle w:val="KeinLeerraum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KUNDEN</w:t>
      </w:r>
      <w:r w:rsidR="009477CA">
        <w:rPr>
          <w:rFonts w:asciiTheme="minorHAnsi" w:hAnsiTheme="minorHAnsi"/>
          <w:b/>
        </w:rPr>
        <w:t>ERST</w:t>
      </w:r>
      <w:r>
        <w:rPr>
          <w:rFonts w:asciiTheme="minorHAnsi" w:hAnsiTheme="minorHAnsi"/>
          <w:b/>
        </w:rPr>
        <w:t>INFORMATION</w:t>
      </w:r>
      <w:r w:rsidR="009477CA">
        <w:rPr>
          <w:rStyle w:val="Funotenzeichen"/>
          <w:rFonts w:asciiTheme="minorHAnsi" w:hAnsiTheme="minorHAnsi"/>
          <w:b/>
        </w:rPr>
        <w:footnoteReference w:id="1"/>
      </w:r>
    </w:p>
    <w:p w14:paraId="24C4995A" w14:textId="77777777" w:rsidR="00097A9E" w:rsidRPr="00526B9A" w:rsidRDefault="00097A9E" w:rsidP="00097A9E">
      <w:pPr>
        <w:pStyle w:val="KeinLeerraum"/>
        <w:rPr>
          <w:rFonts w:asciiTheme="minorHAnsi" w:hAnsiTheme="minorHAnsi"/>
        </w:rPr>
      </w:pPr>
      <w:r w:rsidRPr="00526B9A">
        <w:rPr>
          <w:rFonts w:asciiTheme="minorHAnsi" w:hAnsiTheme="minorHAnsi"/>
        </w:rPr>
        <w:t xml:space="preserve"> </w:t>
      </w:r>
    </w:p>
    <w:tbl>
      <w:tblPr>
        <w:tblStyle w:val="Tabellenras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26B9A" w14:paraId="18EAE573" w14:textId="77777777" w:rsidTr="00526B9A">
        <w:trPr>
          <w:trHeight w:val="283"/>
        </w:trPr>
        <w:tc>
          <w:tcPr>
            <w:tcW w:w="9360" w:type="dxa"/>
            <w:vAlign w:val="center"/>
          </w:tcPr>
          <w:p w14:paraId="41133527" w14:textId="4D45E706" w:rsidR="00526B9A" w:rsidRPr="00897192" w:rsidRDefault="00526B9A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97192">
              <w:rPr>
                <w:rFonts w:asciiTheme="minorHAnsi" w:hAnsiTheme="minorHAnsi"/>
                <w:b/>
                <w:sz w:val="18"/>
                <w:szCs w:val="18"/>
              </w:rPr>
              <w:t>Kunde</w:t>
            </w:r>
          </w:p>
        </w:tc>
      </w:tr>
    </w:tbl>
    <w:tbl>
      <w:tblPr>
        <w:tblStyle w:val="Tabellenraster1"/>
        <w:tblW w:w="936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8"/>
        <w:gridCol w:w="117"/>
        <w:gridCol w:w="1416"/>
        <w:gridCol w:w="113"/>
        <w:gridCol w:w="3096"/>
      </w:tblGrid>
      <w:tr w:rsidR="00526B9A" w14:paraId="0B8302D0" w14:textId="77777777" w:rsidTr="00526B9A">
        <w:trPr>
          <w:trHeight w:val="283"/>
        </w:trPr>
        <w:sdt>
          <w:sdtPr>
            <w:rPr>
              <w:rFonts w:asciiTheme="minorHAnsi" w:hAnsiTheme="minorHAnsi"/>
            </w:rPr>
            <w:id w:val="-1350326871"/>
            <w:placeholder>
              <w:docPart w:val="A50A37182E32422AAA65875B9C012B4A"/>
            </w:placeholder>
            <w:text/>
          </w:sdtPr>
          <w:sdtEndPr/>
          <w:sdtContent>
            <w:tc>
              <w:tcPr>
                <w:tcW w:w="4618" w:type="dxa"/>
                <w:shd w:val="clear" w:color="auto" w:fill="E9E9E9"/>
                <w:vAlign w:val="center"/>
                <w:hideMark/>
              </w:tcPr>
              <w:p w14:paraId="0D1D1D20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7" w:type="dxa"/>
            <w:vAlign w:val="center"/>
          </w:tcPr>
          <w:p w14:paraId="30F314C4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1367592568"/>
            <w:placeholder>
              <w:docPart w:val="73CAD4633DC4498FB3381FEF7D15FE5C"/>
            </w:placeholder>
            <w:text/>
          </w:sdtPr>
          <w:sdtEndPr/>
          <w:sdtContent>
            <w:tc>
              <w:tcPr>
                <w:tcW w:w="4625" w:type="dxa"/>
                <w:gridSpan w:val="3"/>
                <w:shd w:val="clear" w:color="auto" w:fill="E9E9E9"/>
                <w:vAlign w:val="center"/>
                <w:hideMark/>
              </w:tcPr>
              <w:p w14:paraId="78706942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1EF16D4C" w14:textId="77777777" w:rsidTr="00526B9A">
        <w:trPr>
          <w:trHeight w:val="227"/>
        </w:trPr>
        <w:tc>
          <w:tcPr>
            <w:tcW w:w="4618" w:type="dxa"/>
            <w:vAlign w:val="center"/>
            <w:hideMark/>
          </w:tcPr>
          <w:p w14:paraId="3C0FA687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Name</w:t>
            </w:r>
          </w:p>
        </w:tc>
        <w:tc>
          <w:tcPr>
            <w:tcW w:w="117" w:type="dxa"/>
            <w:vAlign w:val="center"/>
          </w:tcPr>
          <w:p w14:paraId="3F744F07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625" w:type="dxa"/>
            <w:gridSpan w:val="3"/>
            <w:vAlign w:val="center"/>
            <w:hideMark/>
          </w:tcPr>
          <w:p w14:paraId="6C088C0B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Vorname</w:t>
            </w:r>
          </w:p>
        </w:tc>
      </w:tr>
      <w:tr w:rsidR="00526B9A" w14:paraId="1013C436" w14:textId="77777777" w:rsidTr="00526B9A">
        <w:trPr>
          <w:trHeight w:val="283"/>
        </w:trPr>
        <w:sdt>
          <w:sdtPr>
            <w:rPr>
              <w:rFonts w:asciiTheme="minorHAnsi" w:hAnsiTheme="minorHAnsi"/>
            </w:rPr>
            <w:id w:val="-1947615880"/>
            <w:placeholder>
              <w:docPart w:val="A306573AC5F344E382D1F47F2B75F8E7"/>
            </w:placeholder>
            <w:text/>
          </w:sdtPr>
          <w:sdtEndPr/>
          <w:sdtContent>
            <w:tc>
              <w:tcPr>
                <w:tcW w:w="4618" w:type="dxa"/>
                <w:shd w:val="clear" w:color="auto" w:fill="E9E9E9"/>
                <w:vAlign w:val="center"/>
                <w:hideMark/>
              </w:tcPr>
              <w:p w14:paraId="2EFAB448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7" w:type="dxa"/>
            <w:vAlign w:val="center"/>
          </w:tcPr>
          <w:p w14:paraId="62E3066C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354701126"/>
            <w:placeholder>
              <w:docPart w:val="9978D47FCCA042B3B5A94C4BB8EA4794"/>
            </w:placeholder>
            <w:text/>
          </w:sdtPr>
          <w:sdtEndPr/>
          <w:sdtContent>
            <w:tc>
              <w:tcPr>
                <w:tcW w:w="1416" w:type="dxa"/>
                <w:shd w:val="clear" w:color="auto" w:fill="E9E9E9"/>
                <w:vAlign w:val="center"/>
                <w:hideMark/>
              </w:tcPr>
              <w:p w14:paraId="3A7A3606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3" w:type="dxa"/>
            <w:vAlign w:val="center"/>
          </w:tcPr>
          <w:p w14:paraId="7D776762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1754429513"/>
            <w:placeholder>
              <w:docPart w:val="AAF17F7B3EB24588B6F2AEA15D2CDA67"/>
            </w:placeholder>
            <w:text/>
          </w:sdtPr>
          <w:sdtEndPr/>
          <w:sdtContent>
            <w:tc>
              <w:tcPr>
                <w:tcW w:w="3096" w:type="dxa"/>
                <w:shd w:val="clear" w:color="auto" w:fill="E9E9E9"/>
                <w:vAlign w:val="center"/>
                <w:hideMark/>
              </w:tcPr>
              <w:p w14:paraId="68C60752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389F1274" w14:textId="77777777" w:rsidTr="00526B9A">
        <w:trPr>
          <w:trHeight w:val="227"/>
        </w:trPr>
        <w:tc>
          <w:tcPr>
            <w:tcW w:w="4618" w:type="dxa"/>
            <w:vAlign w:val="center"/>
            <w:hideMark/>
          </w:tcPr>
          <w:p w14:paraId="615B02EA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Straße, Hausnummer</w:t>
            </w:r>
          </w:p>
        </w:tc>
        <w:tc>
          <w:tcPr>
            <w:tcW w:w="117" w:type="dxa"/>
            <w:vAlign w:val="center"/>
          </w:tcPr>
          <w:p w14:paraId="7B8BA6CB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1416" w:type="dxa"/>
            <w:vAlign w:val="center"/>
            <w:hideMark/>
          </w:tcPr>
          <w:p w14:paraId="378AA724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PLZ</w:t>
            </w:r>
          </w:p>
        </w:tc>
        <w:tc>
          <w:tcPr>
            <w:tcW w:w="113" w:type="dxa"/>
            <w:vAlign w:val="center"/>
          </w:tcPr>
          <w:p w14:paraId="5D3AF169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3096" w:type="dxa"/>
            <w:vAlign w:val="center"/>
            <w:hideMark/>
          </w:tcPr>
          <w:p w14:paraId="394C211C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Ort</w:t>
            </w:r>
          </w:p>
        </w:tc>
      </w:tr>
    </w:tbl>
    <w:tbl>
      <w:tblPr>
        <w:tblStyle w:val="Tabellenras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113"/>
        <w:gridCol w:w="2255"/>
        <w:gridCol w:w="117"/>
        <w:gridCol w:w="4625"/>
      </w:tblGrid>
      <w:tr w:rsidR="00526B9A" w14:paraId="1172ED01" w14:textId="77777777" w:rsidTr="00526B9A">
        <w:trPr>
          <w:trHeight w:val="283"/>
        </w:trPr>
        <w:sdt>
          <w:sdtPr>
            <w:rPr>
              <w:rFonts w:asciiTheme="minorHAnsi" w:hAnsiTheme="minorHAnsi"/>
            </w:rPr>
            <w:id w:val="143626548"/>
            <w:placeholder>
              <w:docPart w:val="F03C406A4A1E4D14ACE910A58F077B60"/>
            </w:placeholder>
            <w:text/>
          </w:sdtPr>
          <w:sdtEndPr/>
          <w:sdtContent>
            <w:tc>
              <w:tcPr>
                <w:tcW w:w="2248" w:type="dxa"/>
                <w:shd w:val="clear" w:color="auto" w:fill="E9E9E9"/>
                <w:vAlign w:val="center"/>
                <w:hideMark/>
              </w:tcPr>
              <w:p w14:paraId="4993B977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3" w:type="dxa"/>
            <w:vAlign w:val="center"/>
          </w:tcPr>
          <w:p w14:paraId="433EF574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572357909"/>
            <w:placeholder>
              <w:docPart w:val="F80DD61283094040B86E678C1CDDCBB6"/>
            </w:placeholder>
            <w:text/>
          </w:sdtPr>
          <w:sdtEndPr/>
          <w:sdtContent>
            <w:tc>
              <w:tcPr>
                <w:tcW w:w="2254" w:type="dxa"/>
                <w:shd w:val="clear" w:color="auto" w:fill="E9E9E9"/>
                <w:vAlign w:val="center"/>
                <w:hideMark/>
              </w:tcPr>
              <w:p w14:paraId="615B3A35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7" w:type="dxa"/>
            <w:vAlign w:val="center"/>
          </w:tcPr>
          <w:p w14:paraId="03D4DFA5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200013149"/>
            <w:placeholder>
              <w:docPart w:val="8A429E3533724817B192F98A2D069513"/>
            </w:placeholder>
            <w:showingPlcHdr/>
          </w:sdtPr>
          <w:sdtEndPr/>
          <w:sdtContent>
            <w:tc>
              <w:tcPr>
                <w:tcW w:w="4622" w:type="dxa"/>
                <w:shd w:val="clear" w:color="auto" w:fill="E9E9E9"/>
                <w:vAlign w:val="center"/>
                <w:hideMark/>
              </w:tcPr>
              <w:p w14:paraId="18946EFF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Style w:val="Platzhaltertext"/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5B39DEEA" w14:textId="77777777" w:rsidTr="00526B9A">
        <w:trPr>
          <w:trHeight w:val="227"/>
        </w:trPr>
        <w:tc>
          <w:tcPr>
            <w:tcW w:w="2248" w:type="dxa"/>
            <w:vAlign w:val="center"/>
            <w:hideMark/>
          </w:tcPr>
          <w:p w14:paraId="00FAF3F8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Telefon</w:t>
            </w:r>
          </w:p>
        </w:tc>
        <w:tc>
          <w:tcPr>
            <w:tcW w:w="113" w:type="dxa"/>
            <w:vAlign w:val="center"/>
          </w:tcPr>
          <w:p w14:paraId="366E11D7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2254" w:type="dxa"/>
            <w:vAlign w:val="center"/>
            <w:hideMark/>
          </w:tcPr>
          <w:p w14:paraId="37AF270B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Telefax</w:t>
            </w:r>
          </w:p>
        </w:tc>
        <w:tc>
          <w:tcPr>
            <w:tcW w:w="117" w:type="dxa"/>
            <w:vAlign w:val="center"/>
          </w:tcPr>
          <w:p w14:paraId="5579B04E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622" w:type="dxa"/>
            <w:vAlign w:val="center"/>
            <w:hideMark/>
          </w:tcPr>
          <w:p w14:paraId="386D7BF9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E-Mail</w:t>
            </w:r>
          </w:p>
        </w:tc>
      </w:tr>
    </w:tbl>
    <w:p w14:paraId="48F8779E" w14:textId="77777777" w:rsidR="00897192" w:rsidRPr="00526B9A" w:rsidRDefault="00897192" w:rsidP="00097A9E">
      <w:pPr>
        <w:pStyle w:val="KeinLeerraum"/>
        <w:rPr>
          <w:rFonts w:asciiTheme="minorHAnsi" w:hAnsiTheme="minorHAnsi" w:cstheme="minorHAnsi"/>
          <w:b/>
          <w:sz w:val="15"/>
          <w:szCs w:val="15"/>
        </w:rPr>
      </w:pPr>
    </w:p>
    <w:p w14:paraId="76351291" w14:textId="77777777" w:rsidR="00526B9A" w:rsidRPr="00897192" w:rsidRDefault="00526B9A" w:rsidP="00526B9A">
      <w:pPr>
        <w:pStyle w:val="KeinLeerraum"/>
        <w:rPr>
          <w:rFonts w:asciiTheme="minorHAnsi" w:hAnsiTheme="minorHAnsi" w:cstheme="minorHAnsi"/>
          <w:b/>
          <w:sz w:val="18"/>
          <w:szCs w:val="18"/>
        </w:rPr>
      </w:pPr>
      <w:r w:rsidRPr="00897192">
        <w:rPr>
          <w:rFonts w:asciiTheme="minorHAnsi" w:hAnsiTheme="minorHAnsi" w:cstheme="minorHAnsi"/>
          <w:b/>
          <w:sz w:val="18"/>
          <w:szCs w:val="18"/>
        </w:rPr>
        <w:t xml:space="preserve">Statusbezogene Informationen des Vermittlers  </w:t>
      </w:r>
    </w:p>
    <w:tbl>
      <w:tblPr>
        <w:tblStyle w:val="Tabellenras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26B9A" w:rsidRPr="00897192" w14:paraId="584FD192" w14:textId="77777777" w:rsidTr="00526B9A">
        <w:trPr>
          <w:trHeight w:val="283"/>
        </w:trPr>
        <w:tc>
          <w:tcPr>
            <w:tcW w:w="9360" w:type="dxa"/>
            <w:vAlign w:val="center"/>
          </w:tcPr>
          <w:p w14:paraId="7E805570" w14:textId="77777777" w:rsidR="00526B9A" w:rsidRDefault="008A0219" w:rsidP="00897192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8"/>
                  <w:szCs w:val="18"/>
                </w:rPr>
                <w:id w:val="-1331287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B9A" w:rsidRPr="00897192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6B9A" w:rsidRPr="008971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Firma</w:t>
            </w:r>
            <w:r w:rsidR="00526B9A" w:rsidRPr="00897192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 w:rsidR="00526B9A" w:rsidRPr="00897192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sdt>
              <w:sdtPr>
                <w:rPr>
                  <w:rFonts w:asciiTheme="minorHAnsi" w:hAnsiTheme="minorHAnsi" w:cstheme="minorHAnsi"/>
                  <w:bCs/>
                  <w:sz w:val="18"/>
                  <w:szCs w:val="18"/>
                </w:rPr>
                <w:id w:val="-138564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B9A" w:rsidRPr="00897192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26B9A" w:rsidRPr="008971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Natürliche Person</w:t>
            </w:r>
          </w:p>
          <w:p w14:paraId="5883EE0A" w14:textId="379470D9" w:rsidR="00187295" w:rsidRPr="00897192" w:rsidRDefault="00187295" w:rsidP="0089719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tbl>
      <w:tblPr>
        <w:tblStyle w:val="Tabellenraster1"/>
        <w:tblW w:w="936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22"/>
        <w:gridCol w:w="1112"/>
        <w:gridCol w:w="142"/>
        <w:gridCol w:w="4534"/>
        <w:gridCol w:w="6"/>
      </w:tblGrid>
      <w:tr w:rsidR="00187295" w14:paraId="47B8A63B" w14:textId="77777777" w:rsidTr="00187295">
        <w:trPr>
          <w:gridAfter w:val="1"/>
          <w:wAfter w:w="6" w:type="dxa"/>
          <w:trHeight w:val="283"/>
        </w:trPr>
        <w:tc>
          <w:tcPr>
            <w:tcW w:w="4678" w:type="dxa"/>
            <w:gridSpan w:val="3"/>
            <w:shd w:val="clear" w:color="auto" w:fill="E9E9E9"/>
            <w:vAlign w:val="center"/>
            <w:hideMark/>
          </w:tcPr>
          <w:p w14:paraId="232DF956" w14:textId="766E5150" w:rsidR="00187295" w:rsidRDefault="00187295" w:rsidP="00187295">
            <w:pPr>
              <w:ind w:right="-143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42" w:type="dxa"/>
            <w:vAlign w:val="center"/>
          </w:tcPr>
          <w:p w14:paraId="35C32319" w14:textId="77777777" w:rsidR="00187295" w:rsidRDefault="00187295" w:rsidP="0048314D">
            <w:pPr>
              <w:rPr>
                <w:rFonts w:asciiTheme="minorHAnsi" w:hAnsiTheme="minorHAnsi"/>
              </w:rPr>
            </w:pPr>
          </w:p>
        </w:tc>
        <w:tc>
          <w:tcPr>
            <w:tcW w:w="4534" w:type="dxa"/>
            <w:shd w:val="clear" w:color="auto" w:fill="E9E9E9"/>
            <w:vAlign w:val="center"/>
            <w:hideMark/>
          </w:tcPr>
          <w:p w14:paraId="1A263B2B" w14:textId="5B87428C" w:rsidR="00187295" w:rsidRDefault="00187295" w:rsidP="0048314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187295" w14:paraId="1D46DD68" w14:textId="77777777" w:rsidTr="00187295">
        <w:trPr>
          <w:gridAfter w:val="1"/>
          <w:wAfter w:w="6" w:type="dxa"/>
          <w:trHeight w:val="227"/>
        </w:trPr>
        <w:tc>
          <w:tcPr>
            <w:tcW w:w="4678" w:type="dxa"/>
            <w:gridSpan w:val="3"/>
            <w:vAlign w:val="center"/>
            <w:hideMark/>
          </w:tcPr>
          <w:p w14:paraId="11CDF576" w14:textId="4F2F6F7D" w:rsidR="00187295" w:rsidRDefault="00187295" w:rsidP="0048314D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Name</w:t>
            </w:r>
          </w:p>
        </w:tc>
        <w:tc>
          <w:tcPr>
            <w:tcW w:w="142" w:type="dxa"/>
            <w:vAlign w:val="center"/>
          </w:tcPr>
          <w:p w14:paraId="254E630C" w14:textId="77777777" w:rsidR="00187295" w:rsidRDefault="00187295" w:rsidP="0048314D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534" w:type="dxa"/>
            <w:vAlign w:val="center"/>
            <w:hideMark/>
          </w:tcPr>
          <w:p w14:paraId="4B3A7928" w14:textId="4A90E033" w:rsidR="00187295" w:rsidRDefault="00187295" w:rsidP="0048314D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Vorname</w:t>
            </w:r>
          </w:p>
        </w:tc>
      </w:tr>
      <w:tr w:rsidR="00526B9A" w14:paraId="132DEDD1" w14:textId="77777777" w:rsidTr="00187295">
        <w:trPr>
          <w:gridAfter w:val="1"/>
          <w:wAfter w:w="6" w:type="dxa"/>
          <w:trHeight w:val="283"/>
        </w:trPr>
        <w:sdt>
          <w:sdtPr>
            <w:rPr>
              <w:rFonts w:asciiTheme="minorHAnsi" w:hAnsiTheme="minorHAnsi"/>
            </w:rPr>
            <w:id w:val="-506831037"/>
            <w:placeholder>
              <w:docPart w:val="70671CC69B67463FB81C50D90B13A543"/>
            </w:placeholder>
            <w:text/>
          </w:sdtPr>
          <w:sdtEndPr/>
          <w:sdtContent>
            <w:tc>
              <w:tcPr>
                <w:tcW w:w="4678" w:type="dxa"/>
                <w:gridSpan w:val="3"/>
                <w:shd w:val="clear" w:color="auto" w:fill="E9E9E9"/>
                <w:vAlign w:val="center"/>
                <w:hideMark/>
              </w:tcPr>
              <w:p w14:paraId="0927A303" w14:textId="5E707FA3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  <w:r w:rsidR="00BA0819">
                  <w:rPr>
                    <w:rFonts w:asciiTheme="minorHAnsi" w:hAnsiTheme="minorHAnsi"/>
                  </w:rPr>
                  <w:t>die Bayerische Ver</w:t>
                </w:r>
                <w:r w:rsidR="008A0219">
                  <w:rPr>
                    <w:rFonts w:asciiTheme="minorHAnsi" w:hAnsiTheme="minorHAnsi"/>
                  </w:rPr>
                  <w:t>sicherungsmakler GmbH</w:t>
                </w:r>
              </w:p>
            </w:tc>
          </w:sdtContent>
        </w:sdt>
        <w:tc>
          <w:tcPr>
            <w:tcW w:w="142" w:type="dxa"/>
            <w:vAlign w:val="center"/>
          </w:tcPr>
          <w:p w14:paraId="50A55CD1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374087693"/>
            <w:placeholder>
              <w:docPart w:val="EC198725A6BF4121A5BE5D45926FC711"/>
            </w:placeholder>
            <w:text/>
          </w:sdtPr>
          <w:sdtEndPr/>
          <w:sdtContent>
            <w:tc>
              <w:tcPr>
                <w:tcW w:w="4534" w:type="dxa"/>
                <w:shd w:val="clear" w:color="auto" w:fill="E9E9E9"/>
                <w:vAlign w:val="center"/>
                <w:hideMark/>
              </w:tcPr>
              <w:p w14:paraId="72E696A3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44D0CA10" w14:textId="77777777" w:rsidTr="00187295">
        <w:trPr>
          <w:gridAfter w:val="1"/>
          <w:wAfter w:w="6" w:type="dxa"/>
          <w:trHeight w:val="227"/>
        </w:trPr>
        <w:tc>
          <w:tcPr>
            <w:tcW w:w="4678" w:type="dxa"/>
            <w:gridSpan w:val="3"/>
            <w:vAlign w:val="center"/>
            <w:hideMark/>
          </w:tcPr>
          <w:p w14:paraId="6409357A" w14:textId="4CABFB9E" w:rsidR="00526B9A" w:rsidRDefault="00187295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Unternehmens-/Firmenname</w:t>
            </w:r>
          </w:p>
        </w:tc>
        <w:tc>
          <w:tcPr>
            <w:tcW w:w="142" w:type="dxa"/>
            <w:vAlign w:val="center"/>
          </w:tcPr>
          <w:p w14:paraId="50557F42" w14:textId="6E4BCEFD" w:rsidR="00526B9A" w:rsidRDefault="00187295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534" w:type="dxa"/>
            <w:vAlign w:val="center"/>
            <w:hideMark/>
          </w:tcPr>
          <w:p w14:paraId="7AFFDD11" w14:textId="68C5946F" w:rsidR="00526B9A" w:rsidRDefault="00187295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Internetadresse (optional)</w:t>
            </w:r>
          </w:p>
        </w:tc>
      </w:tr>
      <w:tr w:rsidR="00526B9A" w14:paraId="5277D285" w14:textId="77777777" w:rsidTr="00187295">
        <w:trPr>
          <w:trHeight w:val="283"/>
        </w:trPr>
        <w:sdt>
          <w:sdtPr>
            <w:rPr>
              <w:rFonts w:asciiTheme="minorHAnsi" w:hAnsiTheme="minorHAnsi"/>
            </w:rPr>
            <w:id w:val="-89314261"/>
            <w:placeholder>
              <w:docPart w:val="E6CF5F8991BA488C873A35C5E0B77192"/>
            </w:placeholder>
            <w:text/>
          </w:sdtPr>
          <w:sdtEndPr/>
          <w:sdtContent>
            <w:tc>
              <w:tcPr>
                <w:tcW w:w="3544" w:type="dxa"/>
                <w:shd w:val="clear" w:color="auto" w:fill="E9E9E9"/>
                <w:vAlign w:val="center"/>
                <w:hideMark/>
              </w:tcPr>
              <w:p w14:paraId="6D0D8140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22" w:type="dxa"/>
            <w:vAlign w:val="center"/>
          </w:tcPr>
          <w:p w14:paraId="3A2462C5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1028102681"/>
            <w:placeholder>
              <w:docPart w:val="A385869F2490481B855C644B090B46F9"/>
            </w:placeholder>
            <w:text/>
          </w:sdtPr>
          <w:sdtEndPr/>
          <w:sdtContent>
            <w:tc>
              <w:tcPr>
                <w:tcW w:w="1112" w:type="dxa"/>
                <w:shd w:val="clear" w:color="auto" w:fill="E9E9E9"/>
                <w:vAlign w:val="center"/>
                <w:hideMark/>
              </w:tcPr>
              <w:p w14:paraId="20EDF669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42" w:type="dxa"/>
            <w:vAlign w:val="center"/>
          </w:tcPr>
          <w:p w14:paraId="6412E1A0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1496875596"/>
            <w:placeholder>
              <w:docPart w:val="118F0FE2592D4FB78C642785E537642E"/>
            </w:placeholder>
            <w:text/>
          </w:sdtPr>
          <w:sdtEndPr/>
          <w:sdtContent>
            <w:tc>
              <w:tcPr>
                <w:tcW w:w="4540" w:type="dxa"/>
                <w:gridSpan w:val="2"/>
                <w:shd w:val="clear" w:color="auto" w:fill="E9E9E9"/>
                <w:vAlign w:val="center"/>
                <w:hideMark/>
              </w:tcPr>
              <w:p w14:paraId="43669BE7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6186E970" w14:textId="77777777" w:rsidTr="00187295">
        <w:trPr>
          <w:trHeight w:val="227"/>
        </w:trPr>
        <w:tc>
          <w:tcPr>
            <w:tcW w:w="3544" w:type="dxa"/>
            <w:vAlign w:val="center"/>
            <w:hideMark/>
          </w:tcPr>
          <w:p w14:paraId="59D41DD8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Straße, Hausnummer</w:t>
            </w:r>
          </w:p>
        </w:tc>
        <w:tc>
          <w:tcPr>
            <w:tcW w:w="22" w:type="dxa"/>
            <w:vAlign w:val="center"/>
          </w:tcPr>
          <w:p w14:paraId="3989C607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1112" w:type="dxa"/>
            <w:vAlign w:val="center"/>
            <w:hideMark/>
          </w:tcPr>
          <w:p w14:paraId="757EDD38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PLZ</w:t>
            </w:r>
          </w:p>
        </w:tc>
        <w:tc>
          <w:tcPr>
            <w:tcW w:w="142" w:type="dxa"/>
            <w:vAlign w:val="center"/>
          </w:tcPr>
          <w:p w14:paraId="1EF9B604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540" w:type="dxa"/>
            <w:gridSpan w:val="2"/>
            <w:vAlign w:val="center"/>
            <w:hideMark/>
          </w:tcPr>
          <w:p w14:paraId="6CC876EA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Ort</w:t>
            </w:r>
          </w:p>
        </w:tc>
      </w:tr>
    </w:tbl>
    <w:tbl>
      <w:tblPr>
        <w:tblStyle w:val="Tabellenraster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8"/>
        <w:gridCol w:w="20"/>
        <w:gridCol w:w="2551"/>
        <w:gridCol w:w="141"/>
        <w:gridCol w:w="4541"/>
      </w:tblGrid>
      <w:tr w:rsidR="00526B9A" w14:paraId="2EF8FE71" w14:textId="77777777" w:rsidTr="00187295">
        <w:trPr>
          <w:trHeight w:val="283"/>
        </w:trPr>
        <w:sdt>
          <w:sdtPr>
            <w:rPr>
              <w:rFonts w:asciiTheme="minorHAnsi" w:hAnsiTheme="minorHAnsi"/>
            </w:rPr>
            <w:id w:val="-1153820614"/>
            <w:placeholder>
              <w:docPart w:val="057E084514D742088225D03D40AF6FEB"/>
            </w:placeholder>
            <w:text/>
          </w:sdtPr>
          <w:sdtEndPr/>
          <w:sdtContent>
            <w:tc>
              <w:tcPr>
                <w:tcW w:w="2108" w:type="dxa"/>
                <w:shd w:val="clear" w:color="auto" w:fill="E9E9E9"/>
                <w:vAlign w:val="center"/>
                <w:hideMark/>
              </w:tcPr>
              <w:p w14:paraId="0FB66666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20" w:type="dxa"/>
            <w:vAlign w:val="center"/>
          </w:tcPr>
          <w:p w14:paraId="6383226E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1171791681"/>
            <w:placeholder>
              <w:docPart w:val="CB91FAF25A37443D9525CEBA21DA3C1A"/>
            </w:placeholder>
            <w:text/>
          </w:sdtPr>
          <w:sdtEndPr/>
          <w:sdtContent>
            <w:tc>
              <w:tcPr>
                <w:tcW w:w="2551" w:type="dxa"/>
                <w:shd w:val="clear" w:color="auto" w:fill="E9E9E9"/>
                <w:vAlign w:val="center"/>
                <w:hideMark/>
              </w:tcPr>
              <w:p w14:paraId="38CCCBD3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41" w:type="dxa"/>
            <w:vAlign w:val="center"/>
          </w:tcPr>
          <w:p w14:paraId="23B42CC7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782376621"/>
            <w:placeholder>
              <w:docPart w:val="07B0F44D1E10408B9AB9734DACF99EF6"/>
            </w:placeholder>
            <w:showingPlcHdr/>
          </w:sdtPr>
          <w:sdtEndPr/>
          <w:sdtContent>
            <w:tc>
              <w:tcPr>
                <w:tcW w:w="4541" w:type="dxa"/>
                <w:shd w:val="clear" w:color="auto" w:fill="E9E9E9"/>
                <w:vAlign w:val="center"/>
                <w:hideMark/>
              </w:tcPr>
              <w:p w14:paraId="5226A0F0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Style w:val="Platzhaltertext"/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621D9D93" w14:textId="77777777" w:rsidTr="00187295">
        <w:trPr>
          <w:trHeight w:val="227"/>
        </w:trPr>
        <w:tc>
          <w:tcPr>
            <w:tcW w:w="2108" w:type="dxa"/>
            <w:vAlign w:val="center"/>
            <w:hideMark/>
          </w:tcPr>
          <w:p w14:paraId="2145F411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Telefon</w:t>
            </w:r>
          </w:p>
        </w:tc>
        <w:tc>
          <w:tcPr>
            <w:tcW w:w="20" w:type="dxa"/>
            <w:vAlign w:val="center"/>
          </w:tcPr>
          <w:p w14:paraId="13B100CD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2551" w:type="dxa"/>
            <w:vAlign w:val="center"/>
            <w:hideMark/>
          </w:tcPr>
          <w:p w14:paraId="08787D09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Telefax</w:t>
            </w:r>
          </w:p>
        </w:tc>
        <w:tc>
          <w:tcPr>
            <w:tcW w:w="141" w:type="dxa"/>
            <w:vAlign w:val="center"/>
          </w:tcPr>
          <w:p w14:paraId="11617D77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541" w:type="dxa"/>
            <w:vAlign w:val="center"/>
            <w:hideMark/>
          </w:tcPr>
          <w:p w14:paraId="641704BC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E-Mail</w:t>
            </w:r>
          </w:p>
        </w:tc>
      </w:tr>
    </w:tbl>
    <w:p w14:paraId="33AAEE7F" w14:textId="1AD927E1" w:rsidR="00526B9A" w:rsidRDefault="00526B9A" w:rsidP="00097A9E">
      <w:pPr>
        <w:pStyle w:val="KeinLeerraum"/>
        <w:rPr>
          <w:rFonts w:asciiTheme="minorHAnsi" w:hAnsiTheme="minorHAnsi" w:cstheme="minorHAnsi"/>
          <w:b/>
          <w:sz w:val="20"/>
          <w:szCs w:val="20"/>
        </w:rPr>
      </w:pPr>
    </w:p>
    <w:p w14:paraId="1631C32C" w14:textId="2220E3DC" w:rsidR="000B375E" w:rsidRDefault="005B7F1B" w:rsidP="0012030E">
      <w:pPr>
        <w:pStyle w:val="KeinLeerraum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Ich/</w:t>
      </w:r>
      <w:r w:rsidR="000B375E" w:rsidRPr="000B375E">
        <w:rPr>
          <w:rFonts w:asciiTheme="minorHAnsi" w:hAnsiTheme="minorHAnsi" w:cstheme="minorHAnsi"/>
          <w:sz w:val="18"/>
          <w:szCs w:val="18"/>
        </w:rPr>
        <w:t>Wir biete</w:t>
      </w:r>
      <w:r w:rsidR="005E57A2">
        <w:rPr>
          <w:rFonts w:asciiTheme="minorHAnsi" w:hAnsiTheme="minorHAnsi" w:cstheme="minorHAnsi"/>
          <w:sz w:val="18"/>
          <w:szCs w:val="18"/>
        </w:rPr>
        <w:t>(</w:t>
      </w:r>
      <w:r w:rsidR="000B375E" w:rsidRPr="000B375E">
        <w:rPr>
          <w:rFonts w:asciiTheme="minorHAnsi" w:hAnsiTheme="minorHAnsi" w:cstheme="minorHAnsi"/>
          <w:sz w:val="18"/>
          <w:szCs w:val="18"/>
        </w:rPr>
        <w:t>n</w:t>
      </w:r>
      <w:r w:rsidR="005E57A2">
        <w:rPr>
          <w:rFonts w:asciiTheme="minorHAnsi" w:hAnsiTheme="minorHAnsi" w:cstheme="minorHAnsi"/>
          <w:sz w:val="18"/>
          <w:szCs w:val="18"/>
        </w:rPr>
        <w:t>)</w:t>
      </w:r>
      <w:r w:rsidR="000B375E" w:rsidRPr="000B375E">
        <w:rPr>
          <w:rFonts w:asciiTheme="minorHAnsi" w:hAnsiTheme="minorHAnsi" w:cstheme="minorHAnsi"/>
          <w:sz w:val="18"/>
          <w:szCs w:val="18"/>
        </w:rPr>
        <w:t xml:space="preserve"> Ihnen als vertraglich gebundener Vermittler nach § 3 Abs. 2 des Wertpapierinstitutsgesetzes (WpIG)</w:t>
      </w:r>
      <w:r w:rsidR="005E57A2">
        <w:rPr>
          <w:rFonts w:asciiTheme="minorHAnsi" w:hAnsiTheme="minorHAnsi" w:cstheme="minorHAnsi"/>
          <w:sz w:val="18"/>
          <w:szCs w:val="18"/>
        </w:rPr>
        <w:t xml:space="preserve"> ausschließlich</w:t>
      </w:r>
      <w:r w:rsidR="000B375E" w:rsidRPr="000B375E">
        <w:rPr>
          <w:rFonts w:asciiTheme="minorHAnsi" w:hAnsiTheme="minorHAnsi" w:cstheme="minorHAnsi"/>
          <w:sz w:val="18"/>
          <w:szCs w:val="18"/>
        </w:rPr>
        <w:t xml:space="preserve"> im Namen sowie für Rechnung und unter der Haftung der </w:t>
      </w:r>
    </w:p>
    <w:p w14:paraId="0E19198C" w14:textId="77777777" w:rsid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73F5C9ED" w14:textId="77777777" w:rsid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0B375E">
        <w:rPr>
          <w:rFonts w:asciiTheme="minorHAnsi" w:hAnsiTheme="minorHAnsi" w:cstheme="minorHAnsi"/>
          <w:sz w:val="18"/>
          <w:szCs w:val="18"/>
        </w:rPr>
        <w:t>BfV Bank für Vermögen AG</w:t>
      </w:r>
      <w:r>
        <w:rPr>
          <w:rFonts w:asciiTheme="minorHAnsi" w:hAnsiTheme="minorHAnsi" w:cstheme="minorHAnsi"/>
          <w:sz w:val="18"/>
          <w:szCs w:val="18"/>
        </w:rPr>
        <w:t xml:space="preserve"> (BfV AG)</w:t>
      </w:r>
    </w:p>
    <w:p w14:paraId="37508089" w14:textId="753DA06B" w:rsidR="000B375E" w:rsidRDefault="0086104D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Frankfurter Landstraße 6</w:t>
      </w:r>
      <w:r w:rsidR="002E1CE1">
        <w:rPr>
          <w:rFonts w:asciiTheme="minorHAnsi" w:hAnsiTheme="minorHAnsi" w:cstheme="minorHAnsi"/>
          <w:sz w:val="18"/>
          <w:szCs w:val="18"/>
        </w:rPr>
        <w:t>2a</w:t>
      </w:r>
    </w:p>
    <w:p w14:paraId="265FCFED" w14:textId="77777777" w:rsid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0B375E">
        <w:rPr>
          <w:rFonts w:asciiTheme="minorHAnsi" w:hAnsiTheme="minorHAnsi" w:cstheme="minorHAnsi"/>
          <w:sz w:val="18"/>
          <w:szCs w:val="18"/>
        </w:rPr>
        <w:t>61440 Oberursel</w:t>
      </w:r>
    </w:p>
    <w:p w14:paraId="44B88DDD" w14:textId="77777777" w:rsid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77273E29" w14:textId="77777777" w:rsid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0B375E">
        <w:rPr>
          <w:rFonts w:asciiTheme="minorHAnsi" w:hAnsiTheme="minorHAnsi" w:cstheme="minorHAnsi"/>
          <w:sz w:val="18"/>
          <w:szCs w:val="18"/>
        </w:rPr>
        <w:t>folgende Finanzdienstleistungen an:</w:t>
      </w:r>
    </w:p>
    <w:p w14:paraId="378893CC" w14:textId="77777777" w:rsidR="000B375E" w:rsidRPr="000B375E" w:rsidRDefault="000B375E" w:rsidP="000B375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0D9AB7FA" w14:textId="77777777" w:rsidR="000B375E" w:rsidRPr="000B375E" w:rsidRDefault="000B375E" w:rsidP="000B375E">
      <w:pPr>
        <w:pStyle w:val="KeinLeerraum"/>
        <w:numPr>
          <w:ilvl w:val="0"/>
          <w:numId w:val="3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375E">
        <w:rPr>
          <w:rFonts w:asciiTheme="minorHAnsi" w:hAnsiTheme="minorHAnsi" w:cstheme="minorHAnsi"/>
          <w:sz w:val="18"/>
          <w:szCs w:val="18"/>
        </w:rPr>
        <w:t>Anlageberatung gem. § 2 Abs. 2 Nr. 4 WpIG</w:t>
      </w:r>
    </w:p>
    <w:p w14:paraId="0390B483" w14:textId="77777777" w:rsidR="000B375E" w:rsidRPr="000B375E" w:rsidRDefault="000B375E" w:rsidP="000B375E">
      <w:pPr>
        <w:pStyle w:val="KeinLeerraum"/>
        <w:numPr>
          <w:ilvl w:val="0"/>
          <w:numId w:val="3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375E">
        <w:rPr>
          <w:rFonts w:asciiTheme="minorHAnsi" w:hAnsiTheme="minorHAnsi" w:cstheme="minorHAnsi"/>
          <w:sz w:val="18"/>
          <w:szCs w:val="18"/>
        </w:rPr>
        <w:t>Anlagevermittlung gem. § 2 Abs. 2 Nr. 3 WpIG</w:t>
      </w:r>
    </w:p>
    <w:p w14:paraId="0176AD76" w14:textId="77777777" w:rsidR="00097A9E" w:rsidRPr="00897192" w:rsidRDefault="00097A9E" w:rsidP="00097A9E">
      <w:pPr>
        <w:pStyle w:val="KeinLeerraum"/>
        <w:rPr>
          <w:rFonts w:asciiTheme="minorHAnsi" w:hAnsiTheme="minorHAnsi" w:cstheme="minorHAnsi"/>
          <w:sz w:val="18"/>
          <w:szCs w:val="18"/>
        </w:rPr>
      </w:pPr>
    </w:p>
    <w:p w14:paraId="1020B5A8" w14:textId="21556283" w:rsidR="00897B6F" w:rsidRDefault="00D91134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ie </w:t>
      </w:r>
      <w:r w:rsidR="00287BA7">
        <w:rPr>
          <w:rFonts w:asciiTheme="minorHAnsi" w:hAnsiTheme="minorHAnsi" w:cstheme="minorHAnsi"/>
          <w:sz w:val="18"/>
          <w:szCs w:val="18"/>
        </w:rPr>
        <w:t>BfV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AG verfügt über entsprechende Erlaubnisse der Bundesanstalt für Finanzdienstleistungsaufsicht</w:t>
      </w:r>
      <w:r w:rsidR="005535FF">
        <w:rPr>
          <w:rFonts w:asciiTheme="minorHAnsi" w:hAnsiTheme="minorHAnsi" w:cstheme="minorHAnsi"/>
          <w:sz w:val="18"/>
          <w:szCs w:val="18"/>
        </w:rPr>
        <w:t xml:space="preserve"> (BaFin)</w:t>
      </w:r>
      <w:r w:rsidR="00897B6F">
        <w:rPr>
          <w:rFonts w:asciiTheme="minorHAnsi" w:hAnsiTheme="minorHAnsi" w:cstheme="minorHAnsi"/>
          <w:sz w:val="18"/>
          <w:szCs w:val="18"/>
        </w:rPr>
        <w:t xml:space="preserve"> und wird von ihr beaufsichtigt:</w:t>
      </w:r>
    </w:p>
    <w:p w14:paraId="2925D20F" w14:textId="77777777" w:rsidR="00897B6F" w:rsidRDefault="00897B6F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4F262E92" w14:textId="22CEB945" w:rsidR="00897B6F" w:rsidRDefault="00897B6F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B6F">
        <w:rPr>
          <w:rFonts w:asciiTheme="minorHAnsi" w:hAnsiTheme="minorHAnsi" w:cstheme="minorHAnsi"/>
          <w:sz w:val="18"/>
          <w:szCs w:val="18"/>
        </w:rPr>
        <w:t>Bundesanstalt für Finanzdienstleistungsaufsicht</w:t>
      </w:r>
    </w:p>
    <w:p w14:paraId="07A36222" w14:textId="77777777" w:rsidR="00897B6F" w:rsidRDefault="00897B6F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B6F">
        <w:rPr>
          <w:rFonts w:asciiTheme="minorHAnsi" w:hAnsiTheme="minorHAnsi" w:cstheme="minorHAnsi"/>
          <w:sz w:val="18"/>
          <w:szCs w:val="18"/>
        </w:rPr>
        <w:t>Graurheindorfer Straße 108, 53117 Bonn</w:t>
      </w:r>
    </w:p>
    <w:p w14:paraId="72F95271" w14:textId="77777777" w:rsidR="00897B6F" w:rsidRDefault="00897B6F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B6F">
        <w:rPr>
          <w:rFonts w:asciiTheme="minorHAnsi" w:hAnsiTheme="minorHAnsi" w:cstheme="minorHAnsi"/>
          <w:sz w:val="18"/>
          <w:szCs w:val="18"/>
        </w:rPr>
        <w:t>Marie-Curie-Straße 24-28, 60439 Frankfurt am Main</w:t>
      </w:r>
    </w:p>
    <w:p w14:paraId="40E934E6" w14:textId="0846BD8B" w:rsidR="00097A9E" w:rsidRDefault="00897B6F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hyperlink r:id="rId8" w:history="1">
        <w:r w:rsidRPr="00897B6F">
          <w:rPr>
            <w:rStyle w:val="Hyperlink"/>
            <w:rFonts w:asciiTheme="minorHAnsi" w:hAnsiTheme="minorHAnsi" w:cstheme="minorHAnsi"/>
            <w:sz w:val="18"/>
            <w:szCs w:val="18"/>
          </w:rPr>
          <w:t>www.bafin.de</w:t>
        </w:r>
      </w:hyperlink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D374D85" w14:textId="77777777" w:rsidR="008A767E" w:rsidRDefault="008A767E" w:rsidP="008A767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2A93E03D" w14:textId="4E26AFE9" w:rsidR="00ED2E6B" w:rsidRPr="0046426F" w:rsidRDefault="00097A9E" w:rsidP="008A767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>Wertpapierdienstleistungsunternehmen, die Anlageberatung erbringen,</w:t>
      </w:r>
      <w:r w:rsidR="00ED2E6B">
        <w:rPr>
          <w:rFonts w:asciiTheme="minorHAnsi" w:hAnsiTheme="minorHAnsi" w:cstheme="minorHAnsi"/>
          <w:sz w:val="18"/>
          <w:szCs w:val="18"/>
        </w:rPr>
        <w:t xml:space="preserve"> sind</w:t>
      </w:r>
      <w:r w:rsidRPr="00897192">
        <w:rPr>
          <w:rFonts w:asciiTheme="minorHAnsi" w:hAnsiTheme="minorHAnsi" w:cstheme="minorHAnsi"/>
          <w:sz w:val="18"/>
          <w:szCs w:val="18"/>
        </w:rPr>
        <w:t xml:space="preserve"> u.a. verpflichtet, ihre Kunden rechtzeitig vor der Beratung in verständlicher Weise zu informieren, </w:t>
      </w:r>
      <w:r w:rsidR="00ED2E6B" w:rsidRPr="0046426F">
        <w:rPr>
          <w:rFonts w:asciiTheme="minorHAnsi" w:hAnsiTheme="minorHAnsi" w:cstheme="minorHAnsi"/>
          <w:sz w:val="18"/>
          <w:szCs w:val="18"/>
        </w:rPr>
        <w:t xml:space="preserve">ob </w:t>
      </w:r>
      <w:r w:rsidR="00ED2E6B">
        <w:rPr>
          <w:rFonts w:asciiTheme="minorHAnsi" w:hAnsiTheme="minorHAnsi" w:cstheme="minorHAnsi"/>
          <w:sz w:val="18"/>
          <w:szCs w:val="18"/>
        </w:rPr>
        <w:t xml:space="preserve">sie </w:t>
      </w:r>
      <w:r w:rsidR="00ED2E6B" w:rsidRPr="0046426F">
        <w:rPr>
          <w:rFonts w:asciiTheme="minorHAnsi" w:hAnsiTheme="minorHAnsi" w:cstheme="minorHAnsi"/>
          <w:sz w:val="18"/>
          <w:szCs w:val="18"/>
        </w:rPr>
        <w:t>dem Kunden regelmäßig eine Beurteilung der Geeignetheit der empfohlenen Finanzinstrumente zur Verfügung stell</w:t>
      </w:r>
      <w:r w:rsidR="00ED2E6B">
        <w:rPr>
          <w:rFonts w:asciiTheme="minorHAnsi" w:hAnsiTheme="minorHAnsi" w:cstheme="minorHAnsi"/>
          <w:sz w:val="18"/>
          <w:szCs w:val="18"/>
        </w:rPr>
        <w:t xml:space="preserve">en </w:t>
      </w:r>
      <w:r w:rsidR="00ED2E6B" w:rsidRPr="0046426F">
        <w:rPr>
          <w:rFonts w:asciiTheme="minorHAnsi" w:hAnsiTheme="minorHAnsi" w:cstheme="minorHAnsi"/>
          <w:sz w:val="18"/>
          <w:szCs w:val="18"/>
        </w:rPr>
        <w:t>(vgl. § 64 Abs. 1 WpHG).</w:t>
      </w:r>
    </w:p>
    <w:p w14:paraId="2F7B5C62" w14:textId="77777777" w:rsidR="00ED2E6B" w:rsidRPr="00897192" w:rsidRDefault="00ED2E6B" w:rsidP="00ED2E6B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218B3150" w14:textId="7A5FF2D0" w:rsidR="00097A9E" w:rsidRDefault="005E57A2" w:rsidP="001F7FF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Ich/</w:t>
      </w:r>
      <w:r w:rsidR="008A767E">
        <w:rPr>
          <w:rFonts w:asciiTheme="minorHAnsi" w:hAnsiTheme="minorHAnsi" w:cstheme="minorHAnsi"/>
          <w:sz w:val="18"/>
          <w:szCs w:val="18"/>
        </w:rPr>
        <w:t>W</w:t>
      </w:r>
      <w:r>
        <w:rPr>
          <w:rFonts w:asciiTheme="minorHAnsi" w:hAnsiTheme="minorHAnsi" w:cstheme="minorHAnsi"/>
          <w:sz w:val="18"/>
          <w:szCs w:val="18"/>
        </w:rPr>
        <w:t xml:space="preserve">ir weise(n) </w:t>
      </w:r>
      <w:r w:rsidR="00ED2E6B">
        <w:rPr>
          <w:rFonts w:asciiTheme="minorHAnsi" w:hAnsiTheme="minorHAnsi" w:cstheme="minorHAnsi"/>
          <w:sz w:val="18"/>
          <w:szCs w:val="18"/>
        </w:rPr>
        <w:t>zudem darauf hin, dass sich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die Anlageberatung auf eine umfangreiche Analyse verschiedener Arten von Finanzinstrumenten stütz</w:t>
      </w:r>
      <w:r w:rsidR="00ED2E6B">
        <w:rPr>
          <w:rFonts w:asciiTheme="minorHAnsi" w:hAnsiTheme="minorHAnsi" w:cstheme="minorHAnsi"/>
          <w:sz w:val="18"/>
          <w:szCs w:val="18"/>
        </w:rPr>
        <w:t>t. Di</w:t>
      </w:r>
      <w:r w:rsidR="00097A9E" w:rsidRPr="00897192">
        <w:rPr>
          <w:rFonts w:asciiTheme="minorHAnsi" w:hAnsiTheme="minorHAnsi" w:cstheme="minorHAnsi"/>
          <w:sz w:val="18"/>
          <w:szCs w:val="18"/>
        </w:rPr>
        <w:t>e Palette an Finanzinstrumenten</w:t>
      </w:r>
      <w:r w:rsidR="00ED2E6B">
        <w:rPr>
          <w:rFonts w:asciiTheme="minorHAnsi" w:hAnsiTheme="minorHAnsi" w:cstheme="minorHAnsi"/>
          <w:sz w:val="18"/>
          <w:szCs w:val="18"/>
        </w:rPr>
        <w:t xml:space="preserve"> ist nicht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auf Finanzinstrumente beschränkt ist, die von Anbietern oder Emittenten stammen, die in einer engen Verbindung </w:t>
      </w:r>
      <w:r w:rsidR="00ED2E6B">
        <w:rPr>
          <w:rFonts w:asciiTheme="minorHAnsi" w:hAnsiTheme="minorHAnsi" w:cstheme="minorHAnsi"/>
          <w:sz w:val="18"/>
          <w:szCs w:val="18"/>
        </w:rPr>
        <w:t>zur BfV AG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stehen oder zu denen in sonstiger Weise rechtliche oder wirtschaftliche Verbindungen bestehen, die so eng sind, dass das Risiko besteht, dass die Unabhängigkeit der Anlageberatung beeinträchtigt wird</w:t>
      </w:r>
      <w:r w:rsidR="001F7FFE">
        <w:rPr>
          <w:rFonts w:asciiTheme="minorHAnsi" w:hAnsiTheme="minorHAnsi" w:cstheme="minorHAnsi"/>
          <w:sz w:val="18"/>
          <w:szCs w:val="18"/>
        </w:rPr>
        <w:t>.</w:t>
      </w:r>
    </w:p>
    <w:p w14:paraId="2C6637E7" w14:textId="4BBDDCBC" w:rsidR="001F7FFE" w:rsidRPr="00897192" w:rsidRDefault="001F7FFE" w:rsidP="008A767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lastRenderedPageBreak/>
        <w:t>Eine Liste der</w:t>
      </w:r>
      <w:r w:rsidR="005E57A2">
        <w:rPr>
          <w:rFonts w:asciiTheme="minorHAnsi" w:hAnsiTheme="minorHAnsi" w:cstheme="minorHAnsi"/>
          <w:sz w:val="18"/>
          <w:szCs w:val="18"/>
        </w:rPr>
        <w:t xml:space="preserve"> </w:t>
      </w:r>
      <w:r w:rsidR="008A767E">
        <w:rPr>
          <w:rFonts w:asciiTheme="minorHAnsi" w:hAnsiTheme="minorHAnsi" w:cstheme="minorHAnsi"/>
          <w:sz w:val="18"/>
          <w:szCs w:val="18"/>
        </w:rPr>
        <w:t>Anbieter (</w:t>
      </w:r>
      <w:r w:rsidR="005E57A2">
        <w:rPr>
          <w:rFonts w:asciiTheme="minorHAnsi" w:hAnsiTheme="minorHAnsi" w:cstheme="minorHAnsi"/>
          <w:sz w:val="18"/>
          <w:szCs w:val="18"/>
        </w:rPr>
        <w:t>Fondsgesellschaften</w:t>
      </w:r>
      <w:r w:rsidR="008A767E">
        <w:rPr>
          <w:rFonts w:asciiTheme="minorHAnsi" w:hAnsiTheme="minorHAnsi" w:cstheme="minorHAnsi"/>
          <w:sz w:val="18"/>
          <w:szCs w:val="18"/>
        </w:rPr>
        <w:t>)</w:t>
      </w:r>
      <w:r w:rsidR="005E57A2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kann Ihnen jederzeit zur Verfügung gestellt werden.</w:t>
      </w:r>
    </w:p>
    <w:p w14:paraId="4C59AC56" w14:textId="77777777" w:rsidR="00ED2E6B" w:rsidRDefault="00ED2E6B" w:rsidP="008A767E">
      <w:pPr>
        <w:pStyle w:val="KeinLeerraum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6371018C" w14:textId="40C57102" w:rsidR="00097A9E" w:rsidRPr="00897192" w:rsidRDefault="00BE6E2D" w:rsidP="000A2F0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ie Anlageberatung </w:t>
      </w:r>
      <w:r>
        <w:rPr>
          <w:rFonts w:asciiTheme="minorHAnsi" w:hAnsiTheme="minorHAnsi" w:cstheme="minorHAnsi"/>
          <w:sz w:val="18"/>
          <w:szCs w:val="18"/>
        </w:rPr>
        <w:t xml:space="preserve">wird </w:t>
      </w:r>
      <w:r w:rsidR="00097A9E" w:rsidRPr="00897192">
        <w:rPr>
          <w:rFonts w:asciiTheme="minorHAnsi" w:hAnsiTheme="minorHAnsi" w:cstheme="minorHAnsi"/>
          <w:sz w:val="18"/>
          <w:szCs w:val="18"/>
        </w:rPr>
        <w:t>nicht als unabhängige Honorar-Anlageberatung erbr</w:t>
      </w:r>
      <w:r>
        <w:rPr>
          <w:rFonts w:asciiTheme="minorHAnsi" w:hAnsiTheme="minorHAnsi" w:cstheme="minorHAnsi"/>
          <w:sz w:val="18"/>
          <w:szCs w:val="18"/>
        </w:rPr>
        <w:t>acht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. Das bedeutet, dass kein gesondertes Entgelt für </w:t>
      </w:r>
      <w:r w:rsidR="005B7F1B">
        <w:rPr>
          <w:rFonts w:asciiTheme="minorHAnsi" w:hAnsiTheme="minorHAnsi" w:cstheme="minorHAnsi"/>
          <w:sz w:val="18"/>
          <w:szCs w:val="18"/>
        </w:rPr>
        <w:t>die</w:t>
      </w:r>
      <w:r w:rsidR="005B7F1B" w:rsidRPr="00897192">
        <w:rPr>
          <w:rFonts w:asciiTheme="minorHAnsi" w:hAnsiTheme="minorHAnsi" w:cstheme="minorHAnsi"/>
          <w:sz w:val="18"/>
          <w:szCs w:val="18"/>
        </w:rPr>
        <w:t xml:space="preserve"> </w:t>
      </w:r>
      <w:r w:rsidR="00097A9E" w:rsidRPr="00897192">
        <w:rPr>
          <w:rFonts w:asciiTheme="minorHAnsi" w:hAnsiTheme="minorHAnsi" w:cstheme="minorHAnsi"/>
          <w:sz w:val="18"/>
          <w:szCs w:val="18"/>
        </w:rPr>
        <w:t>Beratungsleistungen berechne</w:t>
      </w:r>
      <w:r w:rsidR="005B7F1B">
        <w:rPr>
          <w:rFonts w:asciiTheme="minorHAnsi" w:hAnsiTheme="minorHAnsi" w:cstheme="minorHAnsi"/>
          <w:sz w:val="18"/>
          <w:szCs w:val="18"/>
        </w:rPr>
        <w:t>t wird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. Im Zusammenhang mit der Anlageberatung dürfen jedoch Zuwendungen gemäß § 70 </w:t>
      </w:r>
      <w:r>
        <w:rPr>
          <w:rFonts w:asciiTheme="minorHAnsi" w:hAnsiTheme="minorHAnsi" w:cstheme="minorHAnsi"/>
          <w:sz w:val="18"/>
          <w:szCs w:val="18"/>
        </w:rPr>
        <w:t>des Wertpapierhandelsgesetz</w:t>
      </w:r>
      <w:r w:rsidR="000F7086">
        <w:rPr>
          <w:rFonts w:asciiTheme="minorHAnsi" w:hAnsiTheme="minorHAnsi" w:cstheme="minorHAnsi"/>
          <w:sz w:val="18"/>
          <w:szCs w:val="18"/>
        </w:rPr>
        <w:t>es</w:t>
      </w:r>
      <w:r>
        <w:rPr>
          <w:rFonts w:asciiTheme="minorHAnsi" w:hAnsiTheme="minorHAnsi" w:cstheme="minorHAnsi"/>
          <w:sz w:val="18"/>
          <w:szCs w:val="18"/>
        </w:rPr>
        <w:t xml:space="preserve"> (</w:t>
      </w:r>
      <w:r w:rsidR="00097A9E" w:rsidRPr="00897192">
        <w:rPr>
          <w:rFonts w:asciiTheme="minorHAnsi" w:hAnsiTheme="minorHAnsi" w:cstheme="minorHAnsi"/>
          <w:sz w:val="18"/>
          <w:szCs w:val="18"/>
        </w:rPr>
        <w:t>WpHG</w:t>
      </w:r>
      <w:r>
        <w:rPr>
          <w:rFonts w:asciiTheme="minorHAnsi" w:hAnsiTheme="minorHAnsi" w:cstheme="minorHAnsi"/>
          <w:sz w:val="18"/>
          <w:szCs w:val="18"/>
        </w:rPr>
        <w:t>)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von </w:t>
      </w:r>
      <w:r w:rsidR="005B7F1B">
        <w:rPr>
          <w:rFonts w:asciiTheme="minorHAnsi" w:hAnsiTheme="minorHAnsi" w:cstheme="minorHAnsi"/>
          <w:sz w:val="18"/>
          <w:szCs w:val="18"/>
        </w:rPr>
        <w:t>den</w:t>
      </w:r>
      <w:r w:rsidR="005B7F1B" w:rsidRPr="00897192">
        <w:rPr>
          <w:rFonts w:asciiTheme="minorHAnsi" w:hAnsiTheme="minorHAnsi" w:cstheme="minorHAnsi"/>
          <w:sz w:val="18"/>
          <w:szCs w:val="18"/>
        </w:rPr>
        <w:t xml:space="preserve"> 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Vertriebspartnern </w:t>
      </w:r>
      <w:r w:rsidR="005B7F1B">
        <w:rPr>
          <w:rFonts w:asciiTheme="minorHAnsi" w:hAnsiTheme="minorHAnsi" w:cstheme="minorHAnsi"/>
          <w:sz w:val="18"/>
          <w:szCs w:val="18"/>
        </w:rPr>
        <w:t>angenommen werden</w:t>
      </w:r>
      <w:r w:rsidR="00097A9E" w:rsidRPr="00897192">
        <w:rPr>
          <w:rFonts w:asciiTheme="minorHAnsi" w:hAnsiTheme="minorHAnsi" w:cstheme="minorHAnsi"/>
          <w:sz w:val="18"/>
          <w:szCs w:val="18"/>
        </w:rPr>
        <w:t>.</w:t>
      </w:r>
    </w:p>
    <w:p w14:paraId="015535D3" w14:textId="77777777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3CFE8A96" w14:textId="4879322A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 xml:space="preserve">Wertpapierdienstleistungsunternehmen müssen </w:t>
      </w:r>
      <w:r w:rsidR="005B7F1B">
        <w:rPr>
          <w:rFonts w:asciiTheme="minorHAnsi" w:hAnsiTheme="minorHAnsi" w:cstheme="minorHAnsi"/>
          <w:sz w:val="18"/>
          <w:szCs w:val="18"/>
        </w:rPr>
        <w:t>hierfür</w:t>
      </w:r>
      <w:r w:rsidR="005B7F1B" w:rsidRPr="00897192">
        <w:rPr>
          <w:rFonts w:asciiTheme="minorHAnsi" w:hAnsiTheme="minorHAnsi" w:cstheme="minorHAnsi"/>
          <w:sz w:val="18"/>
          <w:szCs w:val="18"/>
        </w:rPr>
        <w:t xml:space="preserve"> </w:t>
      </w:r>
      <w:r w:rsidRPr="00897192">
        <w:rPr>
          <w:rFonts w:asciiTheme="minorHAnsi" w:hAnsiTheme="minorHAnsi" w:cstheme="minorHAnsi"/>
          <w:sz w:val="18"/>
          <w:szCs w:val="18"/>
        </w:rPr>
        <w:t>nachweisen können, dass jegliche von ihnen erhaltenen oder gewährten Zuwendung dazu bestimmt sind, die Qualität der jeweiligen Dienstleistung für den Kunden zu verbessern.</w:t>
      </w:r>
    </w:p>
    <w:p w14:paraId="7B9952B6" w14:textId="2B4A0407" w:rsidR="00097A9E" w:rsidRPr="00897192" w:rsidRDefault="00287BA7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Es werden</w:t>
      </w:r>
      <w:r w:rsidR="00097A9E" w:rsidRPr="00897192">
        <w:rPr>
          <w:rFonts w:asciiTheme="minorHAnsi" w:hAnsiTheme="minorHAnsi" w:cstheme="minorHAnsi"/>
          <w:sz w:val="18"/>
          <w:szCs w:val="18"/>
        </w:rPr>
        <w:t xml:space="preserve"> Ihnen daher unter anderem die folgenden Dienstleistungen an</w:t>
      </w:r>
      <w:r>
        <w:rPr>
          <w:rFonts w:asciiTheme="minorHAnsi" w:hAnsiTheme="minorHAnsi" w:cstheme="minorHAnsi"/>
          <w:sz w:val="18"/>
          <w:szCs w:val="18"/>
        </w:rPr>
        <w:t>geboten</w:t>
      </w:r>
      <w:r w:rsidR="00097A9E" w:rsidRPr="00897192">
        <w:rPr>
          <w:rFonts w:asciiTheme="minorHAnsi" w:hAnsiTheme="minorHAnsi" w:cstheme="minorHAnsi"/>
          <w:sz w:val="18"/>
          <w:szCs w:val="18"/>
        </w:rPr>
        <w:t>:</w:t>
      </w:r>
    </w:p>
    <w:p w14:paraId="4406F858" w14:textId="77777777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5A7214EB" w14:textId="77777777" w:rsidR="00097A9E" w:rsidRPr="00897192" w:rsidRDefault="00097A9E" w:rsidP="00097A9E">
      <w:pPr>
        <w:pStyle w:val="KeinLeerraum"/>
        <w:numPr>
          <w:ilvl w:val="0"/>
          <w:numId w:val="2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>Filialnetz über vertraglich gebundene Vermittler</w:t>
      </w:r>
    </w:p>
    <w:p w14:paraId="65996A1D" w14:textId="77777777" w:rsidR="00097A9E" w:rsidRPr="00897192" w:rsidRDefault="00097A9E" w:rsidP="00097A9E">
      <w:pPr>
        <w:pStyle w:val="KeinLeerraum"/>
        <w:numPr>
          <w:ilvl w:val="0"/>
          <w:numId w:val="2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>breites Produktuniversum</w:t>
      </w:r>
    </w:p>
    <w:p w14:paraId="4988C635" w14:textId="77777777" w:rsidR="00097A9E" w:rsidRPr="00897192" w:rsidRDefault="00097A9E" w:rsidP="00097A9E">
      <w:pPr>
        <w:pStyle w:val="KeinLeerraum"/>
        <w:numPr>
          <w:ilvl w:val="0"/>
          <w:numId w:val="2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>umfangreiche Produktanalyse</w:t>
      </w:r>
    </w:p>
    <w:p w14:paraId="1F28B9C5" w14:textId="77777777" w:rsidR="00097A9E" w:rsidRPr="00897192" w:rsidRDefault="00097A9E" w:rsidP="00097A9E">
      <w:pPr>
        <w:pStyle w:val="KeinLeerraum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0F0A6B0C" w14:textId="701A0717" w:rsidR="00097A9E" w:rsidRPr="000330D1" w:rsidRDefault="00097A9E" w:rsidP="00097A9E">
      <w:pPr>
        <w:pStyle w:val="KeinLeerraum"/>
        <w:jc w:val="both"/>
        <w:rPr>
          <w:rStyle w:val="Hyperlink"/>
          <w:rFonts w:asciiTheme="minorHAnsi" w:hAnsiTheme="minorHAnsi" w:cstheme="minorHAnsi"/>
          <w:color w:val="auto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 xml:space="preserve">Genauere Angaben über die Höhe dieser Zuwendungen finden Sie in </w:t>
      </w:r>
      <w:r w:rsidR="000B375E">
        <w:rPr>
          <w:rFonts w:asciiTheme="minorHAnsi" w:hAnsiTheme="minorHAnsi" w:cstheme="minorHAnsi"/>
          <w:sz w:val="18"/>
          <w:szCs w:val="18"/>
        </w:rPr>
        <w:t>den</w:t>
      </w:r>
      <w:r w:rsidR="000B375E" w:rsidRPr="00897192">
        <w:rPr>
          <w:rFonts w:asciiTheme="minorHAnsi" w:hAnsiTheme="minorHAnsi" w:cstheme="minorHAnsi"/>
          <w:sz w:val="18"/>
          <w:szCs w:val="18"/>
        </w:rPr>
        <w:t xml:space="preserve"> </w:t>
      </w:r>
      <w:r w:rsidRPr="008A767E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="00287BA7" w:rsidRPr="005E57A2">
        <w:rPr>
          <w:rFonts w:asciiTheme="minorHAnsi" w:hAnsiTheme="minorHAnsi" w:cstheme="minorHAnsi"/>
          <w:b/>
          <w:bCs/>
          <w:sz w:val="18"/>
          <w:szCs w:val="18"/>
        </w:rPr>
        <w:t>Informationen über Zuwendungen und Provisionen</w:t>
      </w:r>
      <w:r w:rsidRPr="008A767E">
        <w:rPr>
          <w:rFonts w:asciiTheme="minorHAnsi" w:hAnsiTheme="minorHAnsi" w:cstheme="minorHAnsi"/>
          <w:b/>
          <w:bCs/>
          <w:sz w:val="18"/>
          <w:szCs w:val="18"/>
        </w:rPr>
        <w:t>“</w:t>
      </w:r>
      <w:r w:rsidR="005B7F1B" w:rsidRPr="008A767E"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491C47A4" w14:textId="5CF5351E" w:rsidR="00287BA7" w:rsidRDefault="00287BA7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463B91C5" w14:textId="77777777" w:rsidR="00141DDC" w:rsidRPr="008A767E" w:rsidRDefault="00287BA7" w:rsidP="00287BA7">
      <w:pPr>
        <w:pStyle w:val="KeinLeerraum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Informationen über </w:t>
      </w:r>
      <w:r w:rsidRPr="00287BA7">
        <w:rPr>
          <w:rFonts w:asciiTheme="minorHAnsi" w:hAnsiTheme="minorHAnsi" w:cstheme="minorHAnsi"/>
          <w:sz w:val="18"/>
          <w:szCs w:val="18"/>
        </w:rPr>
        <w:t>die allgemeine Art und Herkunft von Interessenkonflikten und die zur Begrenzung der Risiken der Beeinträchtigung der Kundeninteressen unternommenen Schritt</w:t>
      </w:r>
      <w:r>
        <w:rPr>
          <w:rFonts w:asciiTheme="minorHAnsi" w:hAnsiTheme="minorHAnsi" w:cstheme="minorHAnsi"/>
          <w:sz w:val="18"/>
          <w:szCs w:val="18"/>
        </w:rPr>
        <w:t xml:space="preserve">e finden Sie in den </w:t>
      </w:r>
      <w:r w:rsidRPr="008A767E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Pr="005E57A2">
        <w:rPr>
          <w:rFonts w:asciiTheme="minorHAnsi" w:hAnsiTheme="minorHAnsi" w:cstheme="minorHAnsi"/>
          <w:b/>
          <w:bCs/>
          <w:sz w:val="18"/>
          <w:szCs w:val="18"/>
        </w:rPr>
        <w:t>Informationen zum Umgang mit Interessenkonflikten</w:t>
      </w:r>
      <w:r w:rsidRPr="008A767E">
        <w:rPr>
          <w:rFonts w:asciiTheme="minorHAnsi" w:hAnsiTheme="minorHAnsi" w:cstheme="minorHAnsi"/>
          <w:b/>
          <w:bCs/>
          <w:sz w:val="18"/>
          <w:szCs w:val="18"/>
        </w:rPr>
        <w:t>“</w:t>
      </w:r>
      <w:r w:rsidR="00141DDC" w:rsidRPr="008A767E">
        <w:rPr>
          <w:rFonts w:asciiTheme="minorHAnsi" w:hAnsiTheme="minorHAnsi" w:cstheme="minorHAnsi"/>
          <w:sz w:val="18"/>
          <w:szCs w:val="18"/>
        </w:rPr>
        <w:t>.</w:t>
      </w:r>
    </w:p>
    <w:p w14:paraId="1321AFCC" w14:textId="77777777" w:rsidR="00141DDC" w:rsidRPr="008A767E" w:rsidRDefault="00141DDC" w:rsidP="00287BA7">
      <w:pPr>
        <w:pStyle w:val="KeinLeerraum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7460CCCF" w14:textId="2ED98212" w:rsidR="0086104D" w:rsidRDefault="0086104D" w:rsidP="005B7F1B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Neben den </w:t>
      </w:r>
      <w:r w:rsidR="00141DDC">
        <w:rPr>
          <w:rFonts w:asciiTheme="minorHAnsi" w:hAnsiTheme="minorHAnsi" w:cstheme="minorHAnsi"/>
          <w:sz w:val="18"/>
          <w:szCs w:val="18"/>
        </w:rPr>
        <w:t>vorgenannten Dokumente</w:t>
      </w:r>
      <w:r>
        <w:rPr>
          <w:rFonts w:asciiTheme="minorHAnsi" w:hAnsiTheme="minorHAnsi" w:cstheme="minorHAnsi"/>
          <w:sz w:val="18"/>
          <w:szCs w:val="18"/>
        </w:rPr>
        <w:t>n</w:t>
      </w:r>
      <w:r w:rsidR="00141DDC">
        <w:rPr>
          <w:rFonts w:asciiTheme="minorHAnsi" w:hAnsiTheme="minorHAnsi" w:cstheme="minorHAnsi"/>
          <w:sz w:val="18"/>
          <w:szCs w:val="18"/>
        </w:rPr>
        <w:t xml:space="preserve"> können Sie </w:t>
      </w:r>
      <w:r w:rsidR="005B7F1B">
        <w:rPr>
          <w:rFonts w:asciiTheme="minorHAnsi" w:hAnsiTheme="minorHAnsi" w:cstheme="minorHAnsi"/>
          <w:sz w:val="18"/>
          <w:szCs w:val="18"/>
        </w:rPr>
        <w:t xml:space="preserve">auf der Website </w:t>
      </w:r>
      <w:hyperlink r:id="rId9" w:history="1">
        <w:r w:rsidR="005B7F1B" w:rsidRPr="00D26BDE">
          <w:rPr>
            <w:rStyle w:val="Hyperlink"/>
            <w:rFonts w:asciiTheme="minorHAnsi" w:hAnsiTheme="minorHAnsi" w:cstheme="minorHAnsi"/>
            <w:sz w:val="18"/>
            <w:szCs w:val="18"/>
          </w:rPr>
          <w:t>www.bfv-ag.de</w:t>
        </w:r>
      </w:hyperlink>
      <w:r w:rsidR="005B7F1B">
        <w:rPr>
          <w:rFonts w:asciiTheme="minorHAnsi" w:hAnsiTheme="minorHAnsi" w:cstheme="minorHAnsi"/>
          <w:sz w:val="18"/>
          <w:szCs w:val="18"/>
        </w:rPr>
        <w:t xml:space="preserve"> im Bereich </w:t>
      </w:r>
      <w:r w:rsidR="005B7F1B" w:rsidRPr="008A767E">
        <w:rPr>
          <w:rFonts w:asciiTheme="minorHAnsi" w:hAnsiTheme="minorHAnsi" w:cstheme="minorHAnsi"/>
          <w:b/>
          <w:bCs/>
          <w:sz w:val="18"/>
          <w:szCs w:val="18"/>
        </w:rPr>
        <w:t>„</w:t>
      </w:r>
      <w:r w:rsidR="005B7F1B" w:rsidRPr="005E57A2">
        <w:rPr>
          <w:rFonts w:asciiTheme="minorHAnsi" w:hAnsiTheme="minorHAnsi" w:cstheme="minorHAnsi"/>
          <w:b/>
          <w:bCs/>
          <w:sz w:val="18"/>
          <w:szCs w:val="18"/>
        </w:rPr>
        <w:t>Kundeninformationen</w:t>
      </w:r>
      <w:r w:rsidR="005B7F1B" w:rsidRPr="008A767E">
        <w:rPr>
          <w:rFonts w:asciiTheme="minorHAnsi" w:hAnsiTheme="minorHAnsi" w:cstheme="minorHAnsi"/>
          <w:b/>
          <w:bCs/>
          <w:sz w:val="18"/>
          <w:szCs w:val="18"/>
        </w:rPr>
        <w:t>“</w:t>
      </w:r>
      <w:r w:rsidR="005B7F1B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die folgenden Unterlagen </w:t>
      </w:r>
      <w:r w:rsidR="00206961">
        <w:rPr>
          <w:rFonts w:asciiTheme="minorHAnsi" w:hAnsiTheme="minorHAnsi" w:cstheme="minorHAnsi"/>
          <w:sz w:val="18"/>
          <w:szCs w:val="18"/>
        </w:rPr>
        <w:t xml:space="preserve">in der jeweils aktuellen Fassung </w:t>
      </w:r>
      <w:r w:rsidR="005B7F1B">
        <w:rPr>
          <w:rFonts w:asciiTheme="minorHAnsi" w:hAnsiTheme="minorHAnsi" w:cstheme="minorHAnsi"/>
          <w:sz w:val="18"/>
          <w:szCs w:val="18"/>
        </w:rPr>
        <w:t>einsehen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48422B9F" w14:textId="77777777" w:rsidR="0086104D" w:rsidRDefault="0086104D" w:rsidP="005B7F1B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430E8B0D" w14:textId="695FAD6D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>Allgemeine Geschäftsbedingungen (AGB)</w:t>
      </w:r>
    </w:p>
    <w:p w14:paraId="3836B79C" w14:textId="7E7C410B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>Allgemeine Informationen über die BfV</w:t>
      </w:r>
    </w:p>
    <w:p w14:paraId="3CFF06CA" w14:textId="46921770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>Hinweis auf Entschädigungseinrichtung</w:t>
      </w:r>
    </w:p>
    <w:p w14:paraId="06E38B4C" w14:textId="3CAD161F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>Außergerichtliche Streitschlichtung</w:t>
      </w:r>
    </w:p>
    <w:p w14:paraId="37E3B17A" w14:textId="55F6849B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Best</w:t>
      </w:r>
      <w:r w:rsidRPr="0086104D">
        <w:rPr>
          <w:rFonts w:asciiTheme="minorHAnsi" w:hAnsiTheme="minorHAnsi" w:cstheme="minorHAnsi"/>
          <w:sz w:val="18"/>
          <w:szCs w:val="18"/>
        </w:rPr>
        <w:t xml:space="preserve"> Execution Policy</w:t>
      </w:r>
      <w:r>
        <w:rPr>
          <w:rFonts w:asciiTheme="minorHAnsi" w:hAnsiTheme="minorHAnsi" w:cstheme="minorHAnsi"/>
          <w:sz w:val="18"/>
          <w:szCs w:val="18"/>
        </w:rPr>
        <w:t xml:space="preserve"> für die Vermögensverwaltung Private Investing sowie für das Haftungsdach</w:t>
      </w:r>
    </w:p>
    <w:p w14:paraId="142D2E98" w14:textId="77777777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>Beschwerdemanagement</w:t>
      </w:r>
    </w:p>
    <w:p w14:paraId="74D43F13" w14:textId="03032E8C" w:rsidR="0086104D" w:rsidRPr="0086104D" w:rsidRDefault="0086104D" w:rsidP="00B125B3">
      <w:pPr>
        <w:pStyle w:val="KeinLeerraum"/>
        <w:numPr>
          <w:ilvl w:val="0"/>
          <w:numId w:val="3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04D">
        <w:rPr>
          <w:rFonts w:asciiTheme="minorHAnsi" w:hAnsiTheme="minorHAnsi" w:cstheme="minorHAnsi"/>
          <w:sz w:val="18"/>
          <w:szCs w:val="18"/>
        </w:rPr>
        <w:t xml:space="preserve">Qualitätsbericht Ausführungsplätze der BfV AG </w:t>
      </w:r>
      <w:r>
        <w:rPr>
          <w:rFonts w:asciiTheme="minorHAnsi" w:hAnsiTheme="minorHAnsi" w:cstheme="minorHAnsi"/>
          <w:sz w:val="18"/>
          <w:szCs w:val="18"/>
        </w:rPr>
        <w:t>der letzten beiden Jahre</w:t>
      </w:r>
    </w:p>
    <w:p w14:paraId="0D84AE06" w14:textId="77777777" w:rsidR="0086104D" w:rsidRPr="0086104D" w:rsidRDefault="0086104D" w:rsidP="0086104D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1DB9655B" w14:textId="77777777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6C721E29" w14:textId="702DAD5C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b/>
          <w:sz w:val="18"/>
          <w:szCs w:val="18"/>
        </w:rPr>
      </w:pPr>
      <w:r w:rsidRPr="00897192">
        <w:rPr>
          <w:rFonts w:asciiTheme="minorHAnsi" w:hAnsiTheme="minorHAnsi" w:cstheme="minorHAnsi"/>
          <w:b/>
          <w:sz w:val="18"/>
          <w:szCs w:val="18"/>
        </w:rPr>
        <w:t>Ergänzungen</w:t>
      </w:r>
    </w:p>
    <w:tbl>
      <w:tblPr>
        <w:tblStyle w:val="Tabellenraster1"/>
        <w:tblW w:w="936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97192" w:rsidRPr="00897192" w14:paraId="58101126" w14:textId="77777777" w:rsidTr="00897192">
        <w:trPr>
          <w:trHeight w:val="2023"/>
        </w:trPr>
        <w:sdt>
          <w:sdtPr>
            <w:rPr>
              <w:rFonts w:asciiTheme="minorHAnsi" w:hAnsiTheme="minorHAnsi"/>
              <w:sz w:val="18"/>
              <w:szCs w:val="18"/>
            </w:rPr>
            <w:id w:val="832730158"/>
            <w:placeholder>
              <w:docPart w:val="971FFE54122C4081AE8EE20231DDE492"/>
            </w:placeholder>
            <w:text/>
          </w:sdtPr>
          <w:sdtEndPr/>
          <w:sdtContent>
            <w:tc>
              <w:tcPr>
                <w:tcW w:w="6144" w:type="dxa"/>
                <w:shd w:val="clear" w:color="auto" w:fill="E9E9E9"/>
                <w:vAlign w:val="center"/>
                <w:hideMark/>
              </w:tcPr>
              <w:p w14:paraId="06F74B4A" w14:textId="77777777" w:rsidR="00897192" w:rsidRPr="00897192" w:rsidRDefault="00897192" w:rsidP="00971B3E">
                <w:pPr>
                  <w:rPr>
                    <w:rFonts w:asciiTheme="minorHAnsi" w:hAnsiTheme="minorHAnsi"/>
                    <w:sz w:val="18"/>
                    <w:szCs w:val="18"/>
                  </w:rPr>
                </w:pPr>
                <w:r w:rsidRPr="00897192">
                  <w:rPr>
                    <w:rFonts w:asciiTheme="minorHAnsi" w:hAnsiTheme="minorHAnsi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</w:tbl>
    <w:p w14:paraId="798B4E53" w14:textId="77777777" w:rsidR="00526B9A" w:rsidRPr="00897192" w:rsidRDefault="00526B9A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</w:p>
    <w:p w14:paraId="13BB7370" w14:textId="7FAC46BF" w:rsidR="00097A9E" w:rsidRPr="00897192" w:rsidRDefault="00097A9E" w:rsidP="00097A9E">
      <w:pPr>
        <w:pStyle w:val="KeinLeerraum"/>
        <w:jc w:val="both"/>
        <w:rPr>
          <w:rFonts w:asciiTheme="minorHAnsi" w:hAnsiTheme="minorHAnsi" w:cstheme="minorHAnsi"/>
          <w:sz w:val="18"/>
          <w:szCs w:val="18"/>
        </w:rPr>
      </w:pPr>
      <w:r w:rsidRPr="00897192">
        <w:rPr>
          <w:rFonts w:asciiTheme="minorHAnsi" w:hAnsiTheme="minorHAnsi" w:cstheme="minorHAnsi"/>
          <w:sz w:val="18"/>
          <w:szCs w:val="18"/>
        </w:rPr>
        <w:t>Hiermit bestäti</w:t>
      </w:r>
      <w:r w:rsidR="000C55B3">
        <w:rPr>
          <w:rFonts w:asciiTheme="minorHAnsi" w:hAnsiTheme="minorHAnsi" w:cstheme="minorHAnsi"/>
          <w:sz w:val="18"/>
          <w:szCs w:val="18"/>
        </w:rPr>
        <w:t>ge ich</w:t>
      </w:r>
      <w:r w:rsidRPr="00897192">
        <w:rPr>
          <w:rFonts w:asciiTheme="minorHAnsi" w:hAnsiTheme="minorHAnsi" w:cstheme="minorHAnsi"/>
          <w:sz w:val="18"/>
          <w:szCs w:val="18"/>
        </w:rPr>
        <w:t xml:space="preserve">, dass ich die </w:t>
      </w:r>
      <w:r w:rsidR="009477CA">
        <w:rPr>
          <w:rFonts w:asciiTheme="minorHAnsi" w:hAnsiTheme="minorHAnsi" w:cstheme="minorHAnsi"/>
          <w:sz w:val="18"/>
          <w:szCs w:val="18"/>
        </w:rPr>
        <w:t>Kundene</w:t>
      </w:r>
      <w:r w:rsidRPr="00897192">
        <w:rPr>
          <w:rFonts w:asciiTheme="minorHAnsi" w:hAnsiTheme="minorHAnsi" w:cstheme="minorHAnsi"/>
          <w:sz w:val="18"/>
          <w:szCs w:val="18"/>
        </w:rPr>
        <w:t>rstinformation erhalten habe.</w:t>
      </w:r>
    </w:p>
    <w:p w14:paraId="1948524D" w14:textId="77777777" w:rsidR="00097A9E" w:rsidRPr="00526B9A" w:rsidRDefault="00097A9E" w:rsidP="00097A9E">
      <w:pPr>
        <w:pStyle w:val="KeinLeerraum"/>
        <w:jc w:val="both"/>
        <w:rPr>
          <w:rFonts w:asciiTheme="minorHAnsi" w:hAnsiTheme="minorHAnsi" w:cstheme="minorHAnsi"/>
          <w:sz w:val="15"/>
          <w:szCs w:val="15"/>
        </w:rPr>
      </w:pPr>
    </w:p>
    <w:p w14:paraId="068A19CF" w14:textId="0BC960EC" w:rsidR="00097A9E" w:rsidRDefault="00097A9E" w:rsidP="00097A9E">
      <w:pPr>
        <w:pStyle w:val="KeinLeerraum"/>
        <w:jc w:val="both"/>
        <w:rPr>
          <w:rFonts w:asciiTheme="minorHAnsi" w:hAnsiTheme="minorHAnsi" w:cstheme="minorHAnsi"/>
          <w:sz w:val="15"/>
          <w:szCs w:val="15"/>
        </w:rPr>
      </w:pPr>
    </w:p>
    <w:p w14:paraId="4797FDDF" w14:textId="2CF3406F" w:rsidR="00897192" w:rsidRDefault="00897192" w:rsidP="00097A9E">
      <w:pPr>
        <w:pStyle w:val="KeinLeerraum"/>
        <w:jc w:val="both"/>
        <w:rPr>
          <w:rFonts w:asciiTheme="minorHAnsi" w:hAnsiTheme="minorHAnsi" w:cstheme="minorHAnsi"/>
          <w:sz w:val="15"/>
          <w:szCs w:val="15"/>
        </w:rPr>
      </w:pPr>
    </w:p>
    <w:p w14:paraId="0AFBB5CC" w14:textId="757A13EB" w:rsidR="00897192" w:rsidRDefault="00897192" w:rsidP="00097A9E">
      <w:pPr>
        <w:pStyle w:val="KeinLeerraum"/>
        <w:jc w:val="both"/>
        <w:rPr>
          <w:rFonts w:asciiTheme="minorHAnsi" w:hAnsiTheme="minorHAnsi" w:cstheme="minorHAnsi"/>
          <w:sz w:val="15"/>
          <w:szCs w:val="15"/>
        </w:rPr>
      </w:pPr>
    </w:p>
    <w:p w14:paraId="675B2324" w14:textId="2E601730" w:rsidR="00897192" w:rsidRDefault="00897192" w:rsidP="00097A9E">
      <w:pPr>
        <w:pStyle w:val="KeinLeerraum"/>
        <w:jc w:val="both"/>
        <w:rPr>
          <w:rFonts w:asciiTheme="minorHAnsi" w:hAnsiTheme="minorHAnsi" w:cstheme="minorHAnsi"/>
          <w:sz w:val="15"/>
          <w:szCs w:val="15"/>
        </w:rPr>
      </w:pPr>
    </w:p>
    <w:p w14:paraId="376650A0" w14:textId="77777777" w:rsidR="00897192" w:rsidRPr="00526B9A" w:rsidRDefault="00897192" w:rsidP="00097A9E">
      <w:pPr>
        <w:pStyle w:val="KeinLeerraum"/>
        <w:jc w:val="both"/>
        <w:rPr>
          <w:rFonts w:asciiTheme="minorHAnsi" w:hAnsiTheme="minorHAnsi" w:cstheme="minorHAnsi"/>
          <w:sz w:val="15"/>
          <w:szCs w:val="15"/>
        </w:rPr>
      </w:pPr>
    </w:p>
    <w:p w14:paraId="0AE78A24" w14:textId="77777777" w:rsidR="00526B9A" w:rsidRDefault="00526B9A" w:rsidP="00526B9A">
      <w:pPr>
        <w:rPr>
          <w:rFonts w:asciiTheme="minorHAnsi" w:hAnsiTheme="minorHAnsi"/>
          <w:b/>
        </w:rPr>
      </w:pPr>
    </w:p>
    <w:tbl>
      <w:tblPr>
        <w:tblStyle w:val="Tabellenras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8"/>
        <w:gridCol w:w="117"/>
        <w:gridCol w:w="4625"/>
      </w:tblGrid>
      <w:tr w:rsidR="00526B9A" w14:paraId="00B485CC" w14:textId="77777777" w:rsidTr="00526B9A">
        <w:trPr>
          <w:trHeight w:val="283"/>
        </w:trPr>
        <w:sdt>
          <w:sdtPr>
            <w:rPr>
              <w:rFonts w:asciiTheme="minorHAnsi" w:hAnsiTheme="minorHAnsi"/>
            </w:rPr>
            <w:id w:val="1445648225"/>
            <w:placeholder>
              <w:docPart w:val="B4B0E8F2D3DA4CD0BD9E1BE1A10C4A3A"/>
            </w:placeholder>
            <w:text/>
          </w:sdtPr>
          <w:sdtEndPr/>
          <w:sdtContent>
            <w:tc>
              <w:tcPr>
                <w:tcW w:w="4615" w:type="dxa"/>
                <w:shd w:val="clear" w:color="auto" w:fill="E9E9E9"/>
                <w:vAlign w:val="center"/>
                <w:hideMark/>
              </w:tcPr>
              <w:p w14:paraId="6FAB2AD1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  <w:tc>
          <w:tcPr>
            <w:tcW w:w="117" w:type="dxa"/>
            <w:vAlign w:val="center"/>
          </w:tcPr>
          <w:p w14:paraId="1496866B" w14:textId="77777777" w:rsidR="00526B9A" w:rsidRDefault="00526B9A">
            <w:pPr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-2015139486"/>
            <w:placeholder>
              <w:docPart w:val="D1C3FB8714AD4F6B931EA786AEBFA56A"/>
            </w:placeholder>
            <w:text/>
          </w:sdtPr>
          <w:sdtEndPr/>
          <w:sdtContent>
            <w:tc>
              <w:tcPr>
                <w:tcW w:w="4622" w:type="dxa"/>
                <w:shd w:val="clear" w:color="auto" w:fill="E9E9E9"/>
                <w:vAlign w:val="center"/>
                <w:hideMark/>
              </w:tcPr>
              <w:p w14:paraId="6DAF7F53" w14:textId="77777777" w:rsidR="00526B9A" w:rsidRDefault="00526B9A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526B9A" w14:paraId="5483CFDE" w14:textId="77777777" w:rsidTr="00526B9A">
        <w:trPr>
          <w:trHeight w:val="227"/>
        </w:trPr>
        <w:tc>
          <w:tcPr>
            <w:tcW w:w="4615" w:type="dxa"/>
            <w:vAlign w:val="center"/>
            <w:hideMark/>
          </w:tcPr>
          <w:p w14:paraId="287D934A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Ort, Datum</w:t>
            </w:r>
          </w:p>
        </w:tc>
        <w:tc>
          <w:tcPr>
            <w:tcW w:w="117" w:type="dxa"/>
            <w:vAlign w:val="center"/>
          </w:tcPr>
          <w:p w14:paraId="74884FDA" w14:textId="77777777" w:rsidR="00526B9A" w:rsidRDefault="00526B9A">
            <w:pPr>
              <w:pStyle w:val="Textklein"/>
              <w:rPr>
                <w:rFonts w:asciiTheme="minorHAnsi" w:hAnsiTheme="minorHAnsi"/>
              </w:rPr>
            </w:pPr>
          </w:p>
        </w:tc>
        <w:tc>
          <w:tcPr>
            <w:tcW w:w="4622" w:type="dxa"/>
            <w:vAlign w:val="center"/>
            <w:hideMark/>
          </w:tcPr>
          <w:p w14:paraId="2C6C5EF6" w14:textId="13ECDB98" w:rsidR="00526B9A" w:rsidRDefault="00526B9A">
            <w:pPr>
              <w:pStyle w:val="Textklein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Unterschrift Kunde / Gesprächspartner</w:t>
            </w:r>
          </w:p>
        </w:tc>
      </w:tr>
    </w:tbl>
    <w:p w14:paraId="7242BBF2" w14:textId="77777777" w:rsidR="00526B9A" w:rsidRDefault="00526B9A" w:rsidP="00526B9A">
      <w:pPr>
        <w:rPr>
          <w:rFonts w:asciiTheme="minorHAnsi" w:hAnsiTheme="minorHAnsi"/>
          <w:b/>
        </w:rPr>
      </w:pPr>
    </w:p>
    <w:sectPr w:rsidR="00526B9A" w:rsidSect="003F21E1">
      <w:headerReference w:type="default" r:id="rId10"/>
      <w:footerReference w:type="default" r:id="rId11"/>
      <w:pgSz w:w="11901" w:h="16817"/>
      <w:pgMar w:top="2268" w:right="85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55705" w14:textId="77777777" w:rsidR="00484F34" w:rsidRDefault="00484F34" w:rsidP="002A7F66">
      <w:pPr>
        <w:spacing w:line="240" w:lineRule="auto"/>
      </w:pPr>
      <w:r>
        <w:separator/>
      </w:r>
    </w:p>
  </w:endnote>
  <w:endnote w:type="continuationSeparator" w:id="0">
    <w:p w14:paraId="6C2B8868" w14:textId="77777777" w:rsidR="00484F34" w:rsidRDefault="00484F34" w:rsidP="002A7F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F08D0" w14:textId="5AD62067" w:rsidR="00C6605C" w:rsidRPr="002C53C3" w:rsidRDefault="00487FF9" w:rsidP="000A70A7">
    <w:pPr>
      <w:pStyle w:val="Fuzeile"/>
      <w:pBdr>
        <w:top w:val="single" w:sz="4" w:space="1" w:color="auto"/>
      </w:pBdr>
      <w:tabs>
        <w:tab w:val="clear" w:pos="9072"/>
        <w:tab w:val="center" w:pos="9299"/>
      </w:tabs>
      <w:rPr>
        <w:rStyle w:val="Zeichenklein"/>
        <w:rFonts w:asciiTheme="minorHAnsi" w:hAnsiTheme="minorHAnsi"/>
      </w:rPr>
    </w:pPr>
    <w:r w:rsidRPr="002C53C3">
      <w:rPr>
        <w:rFonts w:asciiTheme="minorHAnsi" w:hAnsiTheme="minorHAnsi"/>
        <w:sz w:val="10"/>
        <w:szCs w:val="10"/>
      </w:rPr>
      <w:t>B.</w:t>
    </w:r>
    <w:r w:rsidR="00391F7A">
      <w:rPr>
        <w:rFonts w:asciiTheme="minorHAnsi" w:hAnsiTheme="minorHAnsi"/>
        <w:sz w:val="10"/>
        <w:szCs w:val="10"/>
      </w:rPr>
      <w:t>214</w:t>
    </w:r>
    <w:r w:rsidRPr="002C53C3">
      <w:rPr>
        <w:rFonts w:asciiTheme="minorHAnsi" w:hAnsiTheme="minorHAnsi"/>
        <w:sz w:val="10"/>
        <w:szCs w:val="10"/>
      </w:rPr>
      <w:t>.</w:t>
    </w:r>
    <w:r w:rsidR="0086104D">
      <w:rPr>
        <w:rFonts w:asciiTheme="minorHAnsi" w:hAnsiTheme="minorHAnsi"/>
        <w:sz w:val="10"/>
        <w:szCs w:val="10"/>
      </w:rPr>
      <w:t>0</w:t>
    </w:r>
    <w:r w:rsidR="002E1CE1">
      <w:rPr>
        <w:rFonts w:asciiTheme="minorHAnsi" w:hAnsiTheme="minorHAnsi"/>
        <w:sz w:val="10"/>
        <w:szCs w:val="10"/>
      </w:rPr>
      <w:t>8</w:t>
    </w:r>
    <w:r w:rsidR="0086104D">
      <w:rPr>
        <w:rFonts w:asciiTheme="minorHAnsi" w:hAnsiTheme="minorHAnsi"/>
        <w:sz w:val="10"/>
        <w:szCs w:val="10"/>
      </w:rPr>
      <w:t>24</w:t>
    </w:r>
    <w:r w:rsidR="009968FD">
      <w:rPr>
        <w:rFonts w:asciiTheme="minorHAnsi" w:hAnsiTheme="minorHAnsi"/>
        <w:sz w:val="10"/>
        <w:szCs w:val="10"/>
      </w:rPr>
      <w:t xml:space="preserve">, Stand </w:t>
    </w:r>
    <w:r w:rsidR="0086104D">
      <w:rPr>
        <w:rFonts w:asciiTheme="minorHAnsi" w:hAnsiTheme="minorHAnsi"/>
        <w:sz w:val="10"/>
        <w:szCs w:val="10"/>
      </w:rPr>
      <w:t>0</w:t>
    </w:r>
    <w:r w:rsidR="002E1CE1">
      <w:rPr>
        <w:rFonts w:asciiTheme="minorHAnsi" w:hAnsiTheme="minorHAnsi"/>
        <w:sz w:val="10"/>
        <w:szCs w:val="10"/>
      </w:rPr>
      <w:t>8</w:t>
    </w:r>
    <w:r w:rsidR="0086104D">
      <w:rPr>
        <w:rFonts w:asciiTheme="minorHAnsi" w:hAnsiTheme="minorHAnsi"/>
        <w:sz w:val="10"/>
        <w:szCs w:val="10"/>
      </w:rPr>
      <w:t>/2024</w:t>
    </w:r>
    <w:r w:rsidR="00C6605C" w:rsidRPr="002C53C3">
      <w:rPr>
        <w:rFonts w:asciiTheme="minorHAnsi" w:hAnsiTheme="minorHAnsi"/>
        <w:sz w:val="10"/>
        <w:szCs w:val="10"/>
      </w:rPr>
      <w:tab/>
    </w:r>
    <w:r w:rsidR="00C6605C" w:rsidRPr="002C53C3">
      <w:rPr>
        <w:rFonts w:asciiTheme="minorHAnsi" w:hAnsiTheme="minorHAnsi"/>
        <w:sz w:val="10"/>
        <w:szCs w:val="10"/>
      </w:rPr>
      <w:tab/>
    </w:r>
    <w:r w:rsidR="004160BA" w:rsidRPr="002C53C3">
      <w:rPr>
        <w:rStyle w:val="Zeichenklein"/>
        <w:rFonts w:asciiTheme="minorHAnsi" w:hAnsiTheme="minorHAnsi"/>
      </w:rPr>
      <w:fldChar w:fldCharType="begin"/>
    </w:r>
    <w:r w:rsidR="00C6605C" w:rsidRPr="002C53C3">
      <w:rPr>
        <w:rStyle w:val="Zeichenklein"/>
        <w:rFonts w:asciiTheme="minorHAnsi" w:hAnsiTheme="minorHAnsi"/>
      </w:rPr>
      <w:instrText>PAGE   \* MERGEFORMAT</w:instrText>
    </w:r>
    <w:r w:rsidR="004160BA" w:rsidRPr="002C53C3">
      <w:rPr>
        <w:rStyle w:val="Zeichenklein"/>
        <w:rFonts w:asciiTheme="minorHAnsi" w:hAnsiTheme="minorHAnsi"/>
      </w:rPr>
      <w:fldChar w:fldCharType="separate"/>
    </w:r>
    <w:r w:rsidR="005E59D7">
      <w:rPr>
        <w:rStyle w:val="Zeichenklein"/>
        <w:rFonts w:asciiTheme="minorHAnsi" w:hAnsiTheme="minorHAnsi"/>
        <w:noProof/>
      </w:rPr>
      <w:t>1</w:t>
    </w:r>
    <w:r w:rsidR="004160BA" w:rsidRPr="002C53C3">
      <w:rPr>
        <w:rStyle w:val="Zeichenklein"/>
        <w:rFonts w:asciiTheme="minorHAnsi" w:hAnsiTheme="minorHAnsi"/>
      </w:rPr>
      <w:fldChar w:fldCharType="end"/>
    </w:r>
    <w:r w:rsidR="00E816A3" w:rsidRPr="002C53C3">
      <w:rPr>
        <w:rStyle w:val="Zeichenklein"/>
        <w:rFonts w:asciiTheme="minorHAnsi" w:hAnsiTheme="minorHAnsi"/>
      </w:rPr>
      <w:t xml:space="preserve"> </w:t>
    </w:r>
    <w:r w:rsidR="00C6605C" w:rsidRPr="002C53C3">
      <w:rPr>
        <w:rStyle w:val="Zeichenklein"/>
        <w:rFonts w:asciiTheme="minorHAnsi" w:hAnsiTheme="minorHAnsi"/>
      </w:rPr>
      <w:t>von</w:t>
    </w:r>
    <w:r w:rsidR="00E816A3" w:rsidRPr="002C53C3">
      <w:rPr>
        <w:rStyle w:val="Zeichenklein"/>
        <w:rFonts w:asciiTheme="minorHAnsi" w:hAnsiTheme="minorHAnsi"/>
      </w:rPr>
      <w:t xml:space="preserve"> </w:t>
    </w:r>
    <w:r w:rsidR="0014481E">
      <w:rPr>
        <w:rStyle w:val="Zeichenklein"/>
        <w:rFonts w:asciiTheme="minorHAnsi" w:hAnsiTheme="minorHAns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73E8F" w14:textId="77777777" w:rsidR="00484F34" w:rsidRDefault="00484F34" w:rsidP="002A7F66">
      <w:pPr>
        <w:spacing w:line="240" w:lineRule="auto"/>
      </w:pPr>
      <w:r>
        <w:separator/>
      </w:r>
    </w:p>
  </w:footnote>
  <w:footnote w:type="continuationSeparator" w:id="0">
    <w:p w14:paraId="40D77622" w14:textId="77777777" w:rsidR="00484F34" w:rsidRDefault="00484F34" w:rsidP="002A7F66">
      <w:pPr>
        <w:spacing w:line="240" w:lineRule="auto"/>
      </w:pPr>
      <w:r>
        <w:continuationSeparator/>
      </w:r>
    </w:p>
  </w:footnote>
  <w:footnote w:id="1">
    <w:p w14:paraId="2E1D6769" w14:textId="0AD27728" w:rsidR="009477CA" w:rsidRDefault="009477C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4B44">
        <w:rPr>
          <w:rFonts w:asciiTheme="minorHAnsi" w:eastAsia="Calibri" w:hAnsiTheme="minorHAnsi" w:cstheme="minorHAnsi"/>
          <w:sz w:val="18"/>
          <w:szCs w:val="18"/>
          <w:lang w:eastAsia="en-US"/>
        </w:rPr>
        <w:t>Im Interesse der besseren Lesbarkeit haben wir auf geschlechtsbezogene Formulierungen verzichtet. Unter der Bezeichnung „Kunde“ ist die weibliche Form mitgemeint.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5AA2" w14:textId="77777777" w:rsidR="00C6605C" w:rsidRDefault="0051340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2F6CF2F" wp14:editId="117722C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85200" cy="1083600"/>
          <wp:effectExtent l="0" t="0" r="0" b="254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rmular_Kopf_BfV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2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3FE678" w14:textId="77777777" w:rsidR="00C6605C" w:rsidRDefault="00C6605C">
    <w:pPr>
      <w:pStyle w:val="Kopfzeile"/>
    </w:pPr>
  </w:p>
  <w:p w14:paraId="02797FE9" w14:textId="77777777" w:rsidR="00C6605C" w:rsidRDefault="00C6605C">
    <w:pPr>
      <w:pStyle w:val="Kopfzeile"/>
    </w:pPr>
  </w:p>
  <w:p w14:paraId="0A2CB9DB" w14:textId="77777777" w:rsidR="00C6605C" w:rsidRDefault="00C6605C" w:rsidP="009C0572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43526"/>
    <w:multiLevelType w:val="hybridMultilevel"/>
    <w:tmpl w:val="48347C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739F1"/>
    <w:multiLevelType w:val="hybridMultilevel"/>
    <w:tmpl w:val="708C2818"/>
    <w:lvl w:ilvl="0" w:tplc="7D0E24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A73D9"/>
    <w:multiLevelType w:val="hybridMultilevel"/>
    <w:tmpl w:val="9D04273E"/>
    <w:lvl w:ilvl="0" w:tplc="10ACF7D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126E8"/>
    <w:multiLevelType w:val="hybridMultilevel"/>
    <w:tmpl w:val="AD5AEB20"/>
    <w:lvl w:ilvl="0" w:tplc="1786EB52">
      <w:start w:val="1"/>
      <w:numFmt w:val="bullet"/>
      <w:lvlText w:val=""/>
      <w:lvlJc w:val="left"/>
      <w:pPr>
        <w:tabs>
          <w:tab w:val="num" w:pos="170"/>
        </w:tabs>
        <w:ind w:left="0" w:firstLine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A754E"/>
    <w:multiLevelType w:val="hybridMultilevel"/>
    <w:tmpl w:val="267023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10F38"/>
    <w:multiLevelType w:val="hybridMultilevel"/>
    <w:tmpl w:val="1EFADE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56B9C"/>
    <w:multiLevelType w:val="hybridMultilevel"/>
    <w:tmpl w:val="FF62EBE4"/>
    <w:lvl w:ilvl="0" w:tplc="C8FE508E">
      <w:start w:val="4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E0FAB"/>
    <w:multiLevelType w:val="hybridMultilevel"/>
    <w:tmpl w:val="7D8CFFB4"/>
    <w:lvl w:ilvl="0" w:tplc="15827DA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F2B04"/>
    <w:multiLevelType w:val="hybridMultilevel"/>
    <w:tmpl w:val="8C3EB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F3ECE"/>
    <w:multiLevelType w:val="hybridMultilevel"/>
    <w:tmpl w:val="89A87A66"/>
    <w:lvl w:ilvl="0" w:tplc="0F849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445D0"/>
    <w:multiLevelType w:val="hybridMultilevel"/>
    <w:tmpl w:val="D99A7052"/>
    <w:lvl w:ilvl="0" w:tplc="0407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6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782" w:hanging="360"/>
      </w:pPr>
      <w:rPr>
        <w:rFonts w:ascii="Wingdings" w:hAnsi="Wingdings" w:hint="default"/>
      </w:rPr>
    </w:lvl>
  </w:abstractNum>
  <w:abstractNum w:abstractNumId="11" w15:restartNumberingAfterBreak="0">
    <w:nsid w:val="397D24D4"/>
    <w:multiLevelType w:val="hybridMultilevel"/>
    <w:tmpl w:val="30FA39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F02A7"/>
    <w:multiLevelType w:val="hybridMultilevel"/>
    <w:tmpl w:val="00120EFA"/>
    <w:lvl w:ilvl="0" w:tplc="F32A263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3716C"/>
    <w:multiLevelType w:val="hybridMultilevel"/>
    <w:tmpl w:val="01D22D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C5BAC"/>
    <w:multiLevelType w:val="hybridMultilevel"/>
    <w:tmpl w:val="FDFC543E"/>
    <w:lvl w:ilvl="0" w:tplc="1BCEF1B2">
      <w:start w:val="9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0227B"/>
    <w:multiLevelType w:val="hybridMultilevel"/>
    <w:tmpl w:val="F7CCCD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0B16FC"/>
    <w:multiLevelType w:val="hybridMultilevel"/>
    <w:tmpl w:val="DA0696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143183"/>
    <w:multiLevelType w:val="hybridMultilevel"/>
    <w:tmpl w:val="5A6AF5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431C8E"/>
    <w:multiLevelType w:val="hybridMultilevel"/>
    <w:tmpl w:val="270A27F0"/>
    <w:lvl w:ilvl="0" w:tplc="28ACB5B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82068"/>
    <w:multiLevelType w:val="hybridMultilevel"/>
    <w:tmpl w:val="D4F44A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B2C25"/>
    <w:multiLevelType w:val="hybridMultilevel"/>
    <w:tmpl w:val="6060DE6C"/>
    <w:lvl w:ilvl="0" w:tplc="119858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E1EA4"/>
    <w:multiLevelType w:val="hybridMultilevel"/>
    <w:tmpl w:val="83F03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417900"/>
    <w:multiLevelType w:val="hybridMultilevel"/>
    <w:tmpl w:val="83F6E1F8"/>
    <w:lvl w:ilvl="0" w:tplc="294EE1F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C3063"/>
    <w:multiLevelType w:val="hybridMultilevel"/>
    <w:tmpl w:val="1902DFCA"/>
    <w:lvl w:ilvl="0" w:tplc="294EE1F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473459"/>
    <w:multiLevelType w:val="hybridMultilevel"/>
    <w:tmpl w:val="9294C3E0"/>
    <w:lvl w:ilvl="0" w:tplc="6FD4B3DC">
      <w:start w:val="1"/>
      <w:numFmt w:val="decimal"/>
      <w:pStyle w:val="StandardtextmitAufzhlung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958A8"/>
    <w:multiLevelType w:val="hybridMultilevel"/>
    <w:tmpl w:val="FD0659E2"/>
    <w:lvl w:ilvl="0" w:tplc="93EC6D6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9799F"/>
    <w:multiLevelType w:val="hybridMultilevel"/>
    <w:tmpl w:val="1D6877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463936">
    <w:abstractNumId w:val="1"/>
  </w:num>
  <w:num w:numId="2" w16cid:durableId="54671552">
    <w:abstractNumId w:val="18"/>
  </w:num>
  <w:num w:numId="3" w16cid:durableId="1563979334">
    <w:abstractNumId w:val="20"/>
  </w:num>
  <w:num w:numId="4" w16cid:durableId="1392928133">
    <w:abstractNumId w:val="7"/>
  </w:num>
  <w:num w:numId="5" w16cid:durableId="785345090">
    <w:abstractNumId w:val="22"/>
  </w:num>
  <w:num w:numId="6" w16cid:durableId="293025536">
    <w:abstractNumId w:val="23"/>
  </w:num>
  <w:num w:numId="7" w16cid:durableId="85008126">
    <w:abstractNumId w:val="10"/>
  </w:num>
  <w:num w:numId="8" w16cid:durableId="1516990934">
    <w:abstractNumId w:val="17"/>
  </w:num>
  <w:num w:numId="9" w16cid:durableId="1198591846">
    <w:abstractNumId w:val="15"/>
  </w:num>
  <w:num w:numId="10" w16cid:durableId="943880576">
    <w:abstractNumId w:val="3"/>
  </w:num>
  <w:num w:numId="11" w16cid:durableId="1008218187">
    <w:abstractNumId w:val="12"/>
  </w:num>
  <w:num w:numId="12" w16cid:durableId="501238240">
    <w:abstractNumId w:val="6"/>
  </w:num>
  <w:num w:numId="13" w16cid:durableId="753402462">
    <w:abstractNumId w:val="25"/>
  </w:num>
  <w:num w:numId="14" w16cid:durableId="283386765">
    <w:abstractNumId w:val="24"/>
  </w:num>
  <w:num w:numId="15" w16cid:durableId="1891526601">
    <w:abstractNumId w:val="2"/>
  </w:num>
  <w:num w:numId="16" w16cid:durableId="1807894821">
    <w:abstractNumId w:val="24"/>
  </w:num>
  <w:num w:numId="17" w16cid:durableId="67505241">
    <w:abstractNumId w:val="9"/>
  </w:num>
  <w:num w:numId="18" w16cid:durableId="669796190">
    <w:abstractNumId w:val="24"/>
    <w:lvlOverride w:ilvl="0">
      <w:startOverride w:val="3"/>
    </w:lvlOverride>
  </w:num>
  <w:num w:numId="19" w16cid:durableId="8144378">
    <w:abstractNumId w:val="24"/>
    <w:lvlOverride w:ilvl="0">
      <w:startOverride w:val="5"/>
    </w:lvlOverride>
  </w:num>
  <w:num w:numId="20" w16cid:durableId="1838421549">
    <w:abstractNumId w:val="24"/>
    <w:lvlOverride w:ilvl="0">
      <w:startOverride w:val="1"/>
    </w:lvlOverride>
  </w:num>
  <w:num w:numId="21" w16cid:durableId="1270744582">
    <w:abstractNumId w:val="14"/>
  </w:num>
  <w:num w:numId="22" w16cid:durableId="1894193166">
    <w:abstractNumId w:val="26"/>
  </w:num>
  <w:num w:numId="23" w16cid:durableId="686519412">
    <w:abstractNumId w:val="16"/>
  </w:num>
  <w:num w:numId="24" w16cid:durableId="947199160">
    <w:abstractNumId w:val="21"/>
  </w:num>
  <w:num w:numId="25" w16cid:durableId="1275555268">
    <w:abstractNumId w:val="11"/>
  </w:num>
  <w:num w:numId="26" w16cid:durableId="1887985475">
    <w:abstractNumId w:val="4"/>
  </w:num>
  <w:num w:numId="27" w16cid:durableId="173347237">
    <w:abstractNumId w:val="19"/>
  </w:num>
  <w:num w:numId="28" w16cid:durableId="336152942">
    <w:abstractNumId w:val="8"/>
  </w:num>
  <w:num w:numId="29" w16cid:durableId="153499926">
    <w:abstractNumId w:val="0"/>
  </w:num>
  <w:num w:numId="30" w16cid:durableId="1143808657">
    <w:abstractNumId w:val="13"/>
  </w:num>
  <w:num w:numId="31" w16cid:durableId="13846739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686"/>
    <w:rsid w:val="000003F0"/>
    <w:rsid w:val="00004E98"/>
    <w:rsid w:val="00011DCE"/>
    <w:rsid w:val="00017BCB"/>
    <w:rsid w:val="000225B7"/>
    <w:rsid w:val="000330D1"/>
    <w:rsid w:val="00034AFA"/>
    <w:rsid w:val="00050164"/>
    <w:rsid w:val="00050B9D"/>
    <w:rsid w:val="0005281C"/>
    <w:rsid w:val="000668CA"/>
    <w:rsid w:val="000743AC"/>
    <w:rsid w:val="000768FA"/>
    <w:rsid w:val="00092ABD"/>
    <w:rsid w:val="00097A9E"/>
    <w:rsid w:val="000A07D9"/>
    <w:rsid w:val="000A2F05"/>
    <w:rsid w:val="000A2FCD"/>
    <w:rsid w:val="000A4A7B"/>
    <w:rsid w:val="000A70A7"/>
    <w:rsid w:val="000B191E"/>
    <w:rsid w:val="000B375E"/>
    <w:rsid w:val="000C2590"/>
    <w:rsid w:val="000C55B3"/>
    <w:rsid w:val="000E0BE0"/>
    <w:rsid w:val="000E19C3"/>
    <w:rsid w:val="000F13BB"/>
    <w:rsid w:val="000F6215"/>
    <w:rsid w:val="000F647C"/>
    <w:rsid w:val="000F7086"/>
    <w:rsid w:val="001076CF"/>
    <w:rsid w:val="00110C4E"/>
    <w:rsid w:val="00112726"/>
    <w:rsid w:val="00112A52"/>
    <w:rsid w:val="001148C6"/>
    <w:rsid w:val="001200DA"/>
    <w:rsid w:val="0012030E"/>
    <w:rsid w:val="00120C71"/>
    <w:rsid w:val="0012338F"/>
    <w:rsid w:val="00133E47"/>
    <w:rsid w:val="00137BD5"/>
    <w:rsid w:val="001404C2"/>
    <w:rsid w:val="00140C62"/>
    <w:rsid w:val="00141465"/>
    <w:rsid w:val="00141DDC"/>
    <w:rsid w:val="0014481E"/>
    <w:rsid w:val="001471E4"/>
    <w:rsid w:val="00161953"/>
    <w:rsid w:val="00167871"/>
    <w:rsid w:val="0017007C"/>
    <w:rsid w:val="00171F84"/>
    <w:rsid w:val="00182A48"/>
    <w:rsid w:val="00187295"/>
    <w:rsid w:val="0019016B"/>
    <w:rsid w:val="0019659D"/>
    <w:rsid w:val="001B072D"/>
    <w:rsid w:val="001C2DCA"/>
    <w:rsid w:val="001C3F0E"/>
    <w:rsid w:val="001C6B52"/>
    <w:rsid w:val="001C6BB5"/>
    <w:rsid w:val="001D5CE6"/>
    <w:rsid w:val="001E2A04"/>
    <w:rsid w:val="001E3BF3"/>
    <w:rsid w:val="001E69C0"/>
    <w:rsid w:val="001E71E8"/>
    <w:rsid w:val="001E7EC3"/>
    <w:rsid w:val="001F4A6E"/>
    <w:rsid w:val="001F7FFE"/>
    <w:rsid w:val="00202451"/>
    <w:rsid w:val="00206961"/>
    <w:rsid w:val="0021320B"/>
    <w:rsid w:val="00213572"/>
    <w:rsid w:val="00215A75"/>
    <w:rsid w:val="002334DD"/>
    <w:rsid w:val="00245DF0"/>
    <w:rsid w:val="00246ECD"/>
    <w:rsid w:val="00257630"/>
    <w:rsid w:val="0026319C"/>
    <w:rsid w:val="00265E46"/>
    <w:rsid w:val="00270A1B"/>
    <w:rsid w:val="00270E72"/>
    <w:rsid w:val="00273182"/>
    <w:rsid w:val="00273C24"/>
    <w:rsid w:val="0027649C"/>
    <w:rsid w:val="002849A2"/>
    <w:rsid w:val="0028502A"/>
    <w:rsid w:val="00287BA7"/>
    <w:rsid w:val="002A3CB2"/>
    <w:rsid w:val="002A46F6"/>
    <w:rsid w:val="002A7F66"/>
    <w:rsid w:val="002B65F0"/>
    <w:rsid w:val="002C53C3"/>
    <w:rsid w:val="002C56C9"/>
    <w:rsid w:val="002D0187"/>
    <w:rsid w:val="002D18B3"/>
    <w:rsid w:val="002D3305"/>
    <w:rsid w:val="002E1CE1"/>
    <w:rsid w:val="002E53B8"/>
    <w:rsid w:val="002F1C51"/>
    <w:rsid w:val="0030386F"/>
    <w:rsid w:val="00305575"/>
    <w:rsid w:val="00315600"/>
    <w:rsid w:val="0032263F"/>
    <w:rsid w:val="00330270"/>
    <w:rsid w:val="0033055B"/>
    <w:rsid w:val="00335360"/>
    <w:rsid w:val="00344B44"/>
    <w:rsid w:val="003470FF"/>
    <w:rsid w:val="003569E3"/>
    <w:rsid w:val="00360CD1"/>
    <w:rsid w:val="00375393"/>
    <w:rsid w:val="00376A72"/>
    <w:rsid w:val="00387FE6"/>
    <w:rsid w:val="00390B17"/>
    <w:rsid w:val="00391F7A"/>
    <w:rsid w:val="00394BC2"/>
    <w:rsid w:val="00397908"/>
    <w:rsid w:val="003A0874"/>
    <w:rsid w:val="003A20AE"/>
    <w:rsid w:val="003B5331"/>
    <w:rsid w:val="003D609A"/>
    <w:rsid w:val="003E22A3"/>
    <w:rsid w:val="003F1B3F"/>
    <w:rsid w:val="003F21E1"/>
    <w:rsid w:val="0041421D"/>
    <w:rsid w:val="004160BA"/>
    <w:rsid w:val="00420D56"/>
    <w:rsid w:val="004354E2"/>
    <w:rsid w:val="004409B8"/>
    <w:rsid w:val="00440CF2"/>
    <w:rsid w:val="00445286"/>
    <w:rsid w:val="00447E2B"/>
    <w:rsid w:val="00452EF2"/>
    <w:rsid w:val="00454837"/>
    <w:rsid w:val="004614A3"/>
    <w:rsid w:val="0046426F"/>
    <w:rsid w:val="00477494"/>
    <w:rsid w:val="00484F34"/>
    <w:rsid w:val="00487CF0"/>
    <w:rsid w:val="00487D51"/>
    <w:rsid w:val="00487FF9"/>
    <w:rsid w:val="004A0854"/>
    <w:rsid w:val="004A5656"/>
    <w:rsid w:val="004C0E31"/>
    <w:rsid w:val="004E05A9"/>
    <w:rsid w:val="004E3978"/>
    <w:rsid w:val="00501BA9"/>
    <w:rsid w:val="0051340C"/>
    <w:rsid w:val="00514C4E"/>
    <w:rsid w:val="0052153C"/>
    <w:rsid w:val="00526B9A"/>
    <w:rsid w:val="0053022A"/>
    <w:rsid w:val="00534041"/>
    <w:rsid w:val="00537FF9"/>
    <w:rsid w:val="005535FF"/>
    <w:rsid w:val="005538E9"/>
    <w:rsid w:val="00562B36"/>
    <w:rsid w:val="0058315A"/>
    <w:rsid w:val="005944CF"/>
    <w:rsid w:val="005A02BB"/>
    <w:rsid w:val="005A7FCD"/>
    <w:rsid w:val="005B7557"/>
    <w:rsid w:val="005B7F1B"/>
    <w:rsid w:val="005D16ED"/>
    <w:rsid w:val="005E57A2"/>
    <w:rsid w:val="005E59D7"/>
    <w:rsid w:val="005F77ED"/>
    <w:rsid w:val="006014F5"/>
    <w:rsid w:val="006026AF"/>
    <w:rsid w:val="00605633"/>
    <w:rsid w:val="00612AA8"/>
    <w:rsid w:val="00613471"/>
    <w:rsid w:val="006144D1"/>
    <w:rsid w:val="006150B0"/>
    <w:rsid w:val="00615F54"/>
    <w:rsid w:val="006210F5"/>
    <w:rsid w:val="00622356"/>
    <w:rsid w:val="00636C2F"/>
    <w:rsid w:val="00640E53"/>
    <w:rsid w:val="006420D1"/>
    <w:rsid w:val="00673ACA"/>
    <w:rsid w:val="00674E47"/>
    <w:rsid w:val="0067570E"/>
    <w:rsid w:val="006828DC"/>
    <w:rsid w:val="00682ADA"/>
    <w:rsid w:val="0068563E"/>
    <w:rsid w:val="006862D3"/>
    <w:rsid w:val="00687130"/>
    <w:rsid w:val="00696314"/>
    <w:rsid w:val="006A2CB7"/>
    <w:rsid w:val="006B3713"/>
    <w:rsid w:val="006C4F3C"/>
    <w:rsid w:val="006D6263"/>
    <w:rsid w:val="006E6A61"/>
    <w:rsid w:val="00702FBE"/>
    <w:rsid w:val="00710AFA"/>
    <w:rsid w:val="00711C59"/>
    <w:rsid w:val="00724423"/>
    <w:rsid w:val="00727538"/>
    <w:rsid w:val="00731A79"/>
    <w:rsid w:val="00741989"/>
    <w:rsid w:val="00747795"/>
    <w:rsid w:val="00752896"/>
    <w:rsid w:val="00757AF1"/>
    <w:rsid w:val="00763F17"/>
    <w:rsid w:val="00775F62"/>
    <w:rsid w:val="00792F11"/>
    <w:rsid w:val="007957CD"/>
    <w:rsid w:val="007A7FE6"/>
    <w:rsid w:val="007D2381"/>
    <w:rsid w:val="007E0178"/>
    <w:rsid w:val="007E359E"/>
    <w:rsid w:val="007E5396"/>
    <w:rsid w:val="007F07A2"/>
    <w:rsid w:val="007F0812"/>
    <w:rsid w:val="007F333F"/>
    <w:rsid w:val="00812E53"/>
    <w:rsid w:val="00820D24"/>
    <w:rsid w:val="00826884"/>
    <w:rsid w:val="008273B5"/>
    <w:rsid w:val="00833B76"/>
    <w:rsid w:val="0083426D"/>
    <w:rsid w:val="00837637"/>
    <w:rsid w:val="0084356F"/>
    <w:rsid w:val="00856F85"/>
    <w:rsid w:val="0086104D"/>
    <w:rsid w:val="00863AD8"/>
    <w:rsid w:val="00872199"/>
    <w:rsid w:val="00877593"/>
    <w:rsid w:val="008808A3"/>
    <w:rsid w:val="00886A9E"/>
    <w:rsid w:val="00887CA0"/>
    <w:rsid w:val="008919DD"/>
    <w:rsid w:val="00894E59"/>
    <w:rsid w:val="00897192"/>
    <w:rsid w:val="00897B6F"/>
    <w:rsid w:val="008A0219"/>
    <w:rsid w:val="008A767E"/>
    <w:rsid w:val="008B1C57"/>
    <w:rsid w:val="008B6D2D"/>
    <w:rsid w:val="008C181F"/>
    <w:rsid w:val="008D4483"/>
    <w:rsid w:val="008E20AE"/>
    <w:rsid w:val="008E74AC"/>
    <w:rsid w:val="008F68E8"/>
    <w:rsid w:val="008F7180"/>
    <w:rsid w:val="00905303"/>
    <w:rsid w:val="0090667B"/>
    <w:rsid w:val="00914BF1"/>
    <w:rsid w:val="00916919"/>
    <w:rsid w:val="00916E57"/>
    <w:rsid w:val="00922AB8"/>
    <w:rsid w:val="009334A0"/>
    <w:rsid w:val="00942E9E"/>
    <w:rsid w:val="00943B7C"/>
    <w:rsid w:val="009477CA"/>
    <w:rsid w:val="0096491F"/>
    <w:rsid w:val="00964AA4"/>
    <w:rsid w:val="0097543E"/>
    <w:rsid w:val="009777EC"/>
    <w:rsid w:val="0098183B"/>
    <w:rsid w:val="00982899"/>
    <w:rsid w:val="00984841"/>
    <w:rsid w:val="00985181"/>
    <w:rsid w:val="00985AB2"/>
    <w:rsid w:val="00996621"/>
    <w:rsid w:val="009968FD"/>
    <w:rsid w:val="00996E6E"/>
    <w:rsid w:val="00997265"/>
    <w:rsid w:val="009A1600"/>
    <w:rsid w:val="009A3B61"/>
    <w:rsid w:val="009C00BE"/>
    <w:rsid w:val="009C0572"/>
    <w:rsid w:val="009C0F25"/>
    <w:rsid w:val="009C5FFC"/>
    <w:rsid w:val="009D5E1B"/>
    <w:rsid w:val="009E078B"/>
    <w:rsid w:val="009F0292"/>
    <w:rsid w:val="009F2591"/>
    <w:rsid w:val="009F270C"/>
    <w:rsid w:val="00A02932"/>
    <w:rsid w:val="00A06966"/>
    <w:rsid w:val="00A12D58"/>
    <w:rsid w:val="00A1541E"/>
    <w:rsid w:val="00A242E8"/>
    <w:rsid w:val="00A337C0"/>
    <w:rsid w:val="00A459A5"/>
    <w:rsid w:val="00A45C3F"/>
    <w:rsid w:val="00A5048A"/>
    <w:rsid w:val="00A51F88"/>
    <w:rsid w:val="00A53CDD"/>
    <w:rsid w:val="00A53D13"/>
    <w:rsid w:val="00A6058A"/>
    <w:rsid w:val="00A60616"/>
    <w:rsid w:val="00A76265"/>
    <w:rsid w:val="00A77B8A"/>
    <w:rsid w:val="00A82816"/>
    <w:rsid w:val="00A87C4F"/>
    <w:rsid w:val="00A918A0"/>
    <w:rsid w:val="00A93ED0"/>
    <w:rsid w:val="00A93FD2"/>
    <w:rsid w:val="00AA4085"/>
    <w:rsid w:val="00AA50F8"/>
    <w:rsid w:val="00AA541F"/>
    <w:rsid w:val="00AA5AB9"/>
    <w:rsid w:val="00AE0A3E"/>
    <w:rsid w:val="00AE1F42"/>
    <w:rsid w:val="00AF774A"/>
    <w:rsid w:val="00AF7B21"/>
    <w:rsid w:val="00B125B3"/>
    <w:rsid w:val="00B12E74"/>
    <w:rsid w:val="00B13113"/>
    <w:rsid w:val="00B169C2"/>
    <w:rsid w:val="00B16C7D"/>
    <w:rsid w:val="00B25471"/>
    <w:rsid w:val="00B33C23"/>
    <w:rsid w:val="00B41512"/>
    <w:rsid w:val="00B43A28"/>
    <w:rsid w:val="00B56C48"/>
    <w:rsid w:val="00B56EC3"/>
    <w:rsid w:val="00B7689E"/>
    <w:rsid w:val="00B807DA"/>
    <w:rsid w:val="00B85C03"/>
    <w:rsid w:val="00B92686"/>
    <w:rsid w:val="00B938C3"/>
    <w:rsid w:val="00BA0819"/>
    <w:rsid w:val="00BB00C4"/>
    <w:rsid w:val="00BB2E2F"/>
    <w:rsid w:val="00BB410D"/>
    <w:rsid w:val="00BB4512"/>
    <w:rsid w:val="00BC4AE8"/>
    <w:rsid w:val="00BC777F"/>
    <w:rsid w:val="00BD2403"/>
    <w:rsid w:val="00BD314C"/>
    <w:rsid w:val="00BD5D65"/>
    <w:rsid w:val="00BE37AC"/>
    <w:rsid w:val="00BE6E2D"/>
    <w:rsid w:val="00BF19F9"/>
    <w:rsid w:val="00BF39DD"/>
    <w:rsid w:val="00BF51C7"/>
    <w:rsid w:val="00C024E0"/>
    <w:rsid w:val="00C0284F"/>
    <w:rsid w:val="00C109D4"/>
    <w:rsid w:val="00C17654"/>
    <w:rsid w:val="00C17E19"/>
    <w:rsid w:val="00C21F11"/>
    <w:rsid w:val="00C300F8"/>
    <w:rsid w:val="00C41FCE"/>
    <w:rsid w:val="00C44B0D"/>
    <w:rsid w:val="00C6605C"/>
    <w:rsid w:val="00C6733D"/>
    <w:rsid w:val="00C76522"/>
    <w:rsid w:val="00C77370"/>
    <w:rsid w:val="00C90912"/>
    <w:rsid w:val="00C937FA"/>
    <w:rsid w:val="00C95688"/>
    <w:rsid w:val="00CA1665"/>
    <w:rsid w:val="00CA3F43"/>
    <w:rsid w:val="00CB4015"/>
    <w:rsid w:val="00CC19FF"/>
    <w:rsid w:val="00CC73E1"/>
    <w:rsid w:val="00CD35C4"/>
    <w:rsid w:val="00CD7295"/>
    <w:rsid w:val="00CF0F3B"/>
    <w:rsid w:val="00CF7709"/>
    <w:rsid w:val="00D006BD"/>
    <w:rsid w:val="00D042A5"/>
    <w:rsid w:val="00D0727D"/>
    <w:rsid w:val="00D2681C"/>
    <w:rsid w:val="00D42B9F"/>
    <w:rsid w:val="00D50630"/>
    <w:rsid w:val="00D52669"/>
    <w:rsid w:val="00D7548C"/>
    <w:rsid w:val="00D91134"/>
    <w:rsid w:val="00DA214B"/>
    <w:rsid w:val="00DA6A09"/>
    <w:rsid w:val="00DC1A43"/>
    <w:rsid w:val="00DD537D"/>
    <w:rsid w:val="00DD6610"/>
    <w:rsid w:val="00DD73B0"/>
    <w:rsid w:val="00DD7CC9"/>
    <w:rsid w:val="00DE1225"/>
    <w:rsid w:val="00DE3088"/>
    <w:rsid w:val="00DE6802"/>
    <w:rsid w:val="00DF403C"/>
    <w:rsid w:val="00E00C0B"/>
    <w:rsid w:val="00E12406"/>
    <w:rsid w:val="00E25724"/>
    <w:rsid w:val="00E2738D"/>
    <w:rsid w:val="00E30134"/>
    <w:rsid w:val="00E44DE2"/>
    <w:rsid w:val="00E564AB"/>
    <w:rsid w:val="00E616D8"/>
    <w:rsid w:val="00E6381E"/>
    <w:rsid w:val="00E65B20"/>
    <w:rsid w:val="00E816A3"/>
    <w:rsid w:val="00E84535"/>
    <w:rsid w:val="00E87A9B"/>
    <w:rsid w:val="00E94C08"/>
    <w:rsid w:val="00E95D89"/>
    <w:rsid w:val="00EA533D"/>
    <w:rsid w:val="00EA77DA"/>
    <w:rsid w:val="00EB4D11"/>
    <w:rsid w:val="00EC0F2B"/>
    <w:rsid w:val="00EC30B5"/>
    <w:rsid w:val="00EC6D6B"/>
    <w:rsid w:val="00ED2E6B"/>
    <w:rsid w:val="00ED6151"/>
    <w:rsid w:val="00ED718F"/>
    <w:rsid w:val="00EE5F3C"/>
    <w:rsid w:val="00EE6FFA"/>
    <w:rsid w:val="00EF2CE3"/>
    <w:rsid w:val="00F0222B"/>
    <w:rsid w:val="00F043C5"/>
    <w:rsid w:val="00F121BE"/>
    <w:rsid w:val="00F12473"/>
    <w:rsid w:val="00F13EFE"/>
    <w:rsid w:val="00F51D12"/>
    <w:rsid w:val="00F53C9B"/>
    <w:rsid w:val="00F54364"/>
    <w:rsid w:val="00F6616C"/>
    <w:rsid w:val="00F67E79"/>
    <w:rsid w:val="00F825A8"/>
    <w:rsid w:val="00F937AA"/>
    <w:rsid w:val="00FA4FED"/>
    <w:rsid w:val="00FA58AB"/>
    <w:rsid w:val="00FB7ED3"/>
    <w:rsid w:val="00FD1023"/>
    <w:rsid w:val="00FD261D"/>
    <w:rsid w:val="00FE22F1"/>
    <w:rsid w:val="00FF0180"/>
    <w:rsid w:val="00FF2196"/>
    <w:rsid w:val="00FF4052"/>
    <w:rsid w:val="00FF62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760FBF"/>
  <w15:docId w15:val="{8143377E-CF3B-41F5-9730-3E78D219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616C"/>
    <w:pPr>
      <w:spacing w:line="240" w:lineRule="exact"/>
    </w:pPr>
    <w:rPr>
      <w:rFonts w:ascii="Verdana" w:hAnsi="Verdana"/>
      <w:sz w:val="15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616C"/>
    <w:pPr>
      <w:spacing w:line="320" w:lineRule="exact"/>
      <w:outlineLvl w:val="0"/>
    </w:pPr>
    <w:rPr>
      <w:b/>
      <w:cap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92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klein">
    <w:name w:val="Text klein"/>
    <w:basedOn w:val="Standard"/>
    <w:qFormat/>
    <w:rsid w:val="00ED6151"/>
    <w:pPr>
      <w:spacing w:line="200" w:lineRule="exact"/>
    </w:pPr>
    <w:rPr>
      <w:sz w:val="13"/>
      <w:szCs w:val="14"/>
    </w:rPr>
  </w:style>
  <w:style w:type="character" w:styleId="Platzhaltertext">
    <w:name w:val="Placeholder Text"/>
    <w:basedOn w:val="Absatz-Standardschriftart"/>
    <w:uiPriority w:val="99"/>
    <w:semiHidden/>
    <w:rsid w:val="0084356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5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356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A7F6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7F66"/>
    <w:rPr>
      <w:rFonts w:ascii="Verdana" w:hAnsi="Verdana"/>
      <w:sz w:val="18"/>
    </w:rPr>
  </w:style>
  <w:style w:type="paragraph" w:styleId="Fuzeile">
    <w:name w:val="footer"/>
    <w:basedOn w:val="Standard"/>
    <w:link w:val="FuzeileZchn"/>
    <w:uiPriority w:val="99"/>
    <w:unhideWhenUsed/>
    <w:rsid w:val="002A7F6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7F66"/>
    <w:rPr>
      <w:rFonts w:ascii="Verdana" w:hAnsi="Verdana"/>
      <w:sz w:val="18"/>
    </w:rPr>
  </w:style>
  <w:style w:type="paragraph" w:customStyle="1" w:styleId="Bold">
    <w:name w:val="Bold"/>
    <w:basedOn w:val="Standard"/>
    <w:qFormat/>
    <w:rsid w:val="00916919"/>
    <w:rPr>
      <w:b/>
    </w:rPr>
  </w:style>
  <w:style w:type="character" w:customStyle="1" w:styleId="Zeichenklein">
    <w:name w:val="Zeichen klein"/>
    <w:basedOn w:val="Absatz-Standardschriftart"/>
    <w:uiPriority w:val="1"/>
    <w:qFormat/>
    <w:rsid w:val="00ED6151"/>
    <w:rPr>
      <w:rFonts w:ascii="Verdana" w:hAnsi="Verdana"/>
      <w:sz w:val="13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616C"/>
    <w:rPr>
      <w:rFonts w:ascii="Verdana" w:hAnsi="Verdana"/>
      <w:b/>
      <w:caps/>
      <w:sz w:val="22"/>
      <w:szCs w:val="28"/>
    </w:rPr>
  </w:style>
  <w:style w:type="character" w:customStyle="1" w:styleId="BoldZeichen">
    <w:name w:val="Bold Zeichen"/>
    <w:basedOn w:val="Absatz-Standardschriftart"/>
    <w:uiPriority w:val="1"/>
    <w:qFormat/>
    <w:rsid w:val="00112A52"/>
    <w:rPr>
      <w:b/>
    </w:rPr>
  </w:style>
  <w:style w:type="paragraph" w:styleId="Listenabsatz">
    <w:name w:val="List Paragraph"/>
    <w:basedOn w:val="Standard"/>
    <w:uiPriority w:val="34"/>
    <w:qFormat/>
    <w:rsid w:val="007E5396"/>
    <w:pPr>
      <w:ind w:left="720"/>
      <w:contextualSpacing/>
    </w:pPr>
  </w:style>
  <w:style w:type="paragraph" w:customStyle="1" w:styleId="Formatvorlage1">
    <w:name w:val="Formatvorlage1"/>
    <w:basedOn w:val="Standard"/>
    <w:link w:val="Formatvorlage1Zchn"/>
    <w:rsid w:val="00AE1F42"/>
  </w:style>
  <w:style w:type="paragraph" w:customStyle="1" w:styleId="StandardtextmitAufzhlung">
    <w:name w:val="Standardtext mit Aufzählung"/>
    <w:basedOn w:val="Standard"/>
    <w:next w:val="Standard"/>
    <w:qFormat/>
    <w:rsid w:val="00DE6802"/>
    <w:pPr>
      <w:numPr>
        <w:numId w:val="14"/>
      </w:numPr>
    </w:pPr>
  </w:style>
  <w:style w:type="character" w:customStyle="1" w:styleId="Formatvorlage1Zchn">
    <w:name w:val="Formatvorlage1 Zchn"/>
    <w:basedOn w:val="Absatz-Standardschriftart"/>
    <w:link w:val="Formatvorlage1"/>
    <w:rsid w:val="00AE1F42"/>
    <w:rPr>
      <w:rFonts w:ascii="Verdana" w:hAnsi="Verdana"/>
      <w:sz w:val="15"/>
    </w:rPr>
  </w:style>
  <w:style w:type="paragraph" w:styleId="KeinLeerraum">
    <w:name w:val="No Spacing"/>
    <w:uiPriority w:val="1"/>
    <w:qFormat/>
    <w:rsid w:val="00097A9E"/>
    <w:rPr>
      <w:rFonts w:ascii="Calibri" w:eastAsia="Calibri" w:hAnsi="Calibri" w:cs="Times New Roman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097A9E"/>
    <w:rPr>
      <w:color w:val="0000FF" w:themeColor="hyperlink"/>
      <w:u w:val="single"/>
    </w:rPr>
  </w:style>
  <w:style w:type="table" w:customStyle="1" w:styleId="Tabellenraster111">
    <w:name w:val="Tabellenraster111"/>
    <w:basedOn w:val="NormaleTabelle"/>
    <w:uiPriority w:val="59"/>
    <w:rsid w:val="00526B9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526B9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9477CA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477CA"/>
    <w:rPr>
      <w:rFonts w:ascii="Verdana" w:hAnsi="Verdana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477CA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0B375E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B375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7F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7F1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7F1B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7F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7F1B"/>
    <w:rPr>
      <w:rFonts w:ascii="Verdana" w:hAnsi="Verdana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337C0"/>
    <w:rPr>
      <w:rFonts w:ascii="Verdana" w:hAnsi="Verdana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fin.de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fv-ag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vonne\Gesch&#228;ftliche%20Daten\BCA\Vorlagen\A.45_0714_BCA%20AG_Vermittlungsvertra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0A37182E32422AAA65875B9C012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6FEAD5-4331-4AD3-97E0-EDD3207D12FE}"/>
      </w:docPartPr>
      <w:docPartBody>
        <w:p w:rsidR="001D6781" w:rsidRDefault="00AC6391" w:rsidP="00AC6391">
          <w:pPr>
            <w:pStyle w:val="A50A37182E32422AAA65875B9C012B4A"/>
          </w:pPr>
          <w:r>
            <w:rPr>
              <w:rStyle w:val="Platzhaltertext"/>
            </w:rPr>
            <w:t>Name</w:t>
          </w:r>
        </w:p>
      </w:docPartBody>
    </w:docPart>
    <w:docPart>
      <w:docPartPr>
        <w:name w:val="73CAD4633DC4498FB3381FEF7D15FE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4869B7-156B-414C-A9E1-5FDB3D5C0407}"/>
      </w:docPartPr>
      <w:docPartBody>
        <w:p w:rsidR="001D6781" w:rsidRDefault="00AC6391" w:rsidP="00AC6391">
          <w:pPr>
            <w:pStyle w:val="73CAD4633DC4498FB3381FEF7D15FE5C"/>
          </w:pPr>
          <w:r>
            <w:rPr>
              <w:rStyle w:val="Platzhaltertext"/>
            </w:rPr>
            <w:t>Vorname</w:t>
          </w:r>
        </w:p>
      </w:docPartBody>
    </w:docPart>
    <w:docPart>
      <w:docPartPr>
        <w:name w:val="A306573AC5F344E382D1F47F2B75F8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E5788A-515A-4149-AD03-18DB8D2960EA}"/>
      </w:docPartPr>
      <w:docPartBody>
        <w:p w:rsidR="001D6781" w:rsidRDefault="00AC6391" w:rsidP="00AC6391">
          <w:pPr>
            <w:pStyle w:val="A306573AC5F344E382D1F47F2B75F8E7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9978D47FCCA042B3B5A94C4BB8EA47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F24684-A620-45FA-9F46-71A220CE0FC0}"/>
      </w:docPartPr>
      <w:docPartBody>
        <w:p w:rsidR="001D6781" w:rsidRDefault="00AC6391" w:rsidP="00AC6391">
          <w:pPr>
            <w:pStyle w:val="9978D47FCCA042B3B5A94C4BB8EA4794"/>
          </w:pPr>
          <w:r>
            <w:rPr>
              <w:rStyle w:val="Platzhaltertext"/>
            </w:rPr>
            <w:t>PLZ</w:t>
          </w:r>
        </w:p>
      </w:docPartBody>
    </w:docPart>
    <w:docPart>
      <w:docPartPr>
        <w:name w:val="AAF17F7B3EB24588B6F2AEA15D2CDA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4174C6-A1DE-482B-9826-02E28955C1C4}"/>
      </w:docPartPr>
      <w:docPartBody>
        <w:p w:rsidR="001D6781" w:rsidRDefault="00AC6391" w:rsidP="00AC6391">
          <w:pPr>
            <w:pStyle w:val="AAF17F7B3EB24588B6F2AEA15D2CDA67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F03C406A4A1E4D14ACE910A58F077B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01F939-46FE-4A64-832D-6E5C485BD525}"/>
      </w:docPartPr>
      <w:docPartBody>
        <w:p w:rsidR="001D6781" w:rsidRDefault="00AC6391" w:rsidP="00AC6391">
          <w:pPr>
            <w:pStyle w:val="F03C406A4A1E4D14ACE910A58F077B60"/>
          </w:pPr>
          <w:r>
            <w:rPr>
              <w:rStyle w:val="Platzhaltertext"/>
            </w:rPr>
            <w:t>Telefon</w:t>
          </w:r>
        </w:p>
      </w:docPartBody>
    </w:docPart>
    <w:docPart>
      <w:docPartPr>
        <w:name w:val="F80DD61283094040B86E678C1CDDCB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31CF41-082B-4623-BDB0-19F83E2526A1}"/>
      </w:docPartPr>
      <w:docPartBody>
        <w:p w:rsidR="001D6781" w:rsidRDefault="00AC6391" w:rsidP="00AC6391">
          <w:pPr>
            <w:pStyle w:val="F80DD61283094040B86E678C1CDDCBB6"/>
          </w:pPr>
          <w:r>
            <w:rPr>
              <w:rStyle w:val="Platzhaltertext"/>
            </w:rPr>
            <w:t>Telefax</w:t>
          </w:r>
        </w:p>
      </w:docPartBody>
    </w:docPart>
    <w:docPart>
      <w:docPartPr>
        <w:name w:val="8A429E3533724817B192F98A2D0695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EA33F8-1D07-4FA3-B976-4D3689D98B94}"/>
      </w:docPartPr>
      <w:docPartBody>
        <w:p w:rsidR="001D6781" w:rsidRDefault="00AC6391" w:rsidP="00AC6391">
          <w:pPr>
            <w:pStyle w:val="8A429E3533724817B192F98A2D069513"/>
          </w:pPr>
          <w:r>
            <w:rPr>
              <w:rStyle w:val="Platzhaltertext"/>
            </w:rPr>
            <w:t xml:space="preserve"> </w:t>
          </w:r>
        </w:p>
      </w:docPartBody>
    </w:docPart>
    <w:docPart>
      <w:docPartPr>
        <w:name w:val="70671CC69B67463FB81C50D90B13A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A20DBF-4D93-4192-84AE-3189C384A651}"/>
      </w:docPartPr>
      <w:docPartBody>
        <w:p w:rsidR="001D6781" w:rsidRDefault="00AC6391" w:rsidP="00AC6391">
          <w:pPr>
            <w:pStyle w:val="70671CC69B67463FB81C50D90B13A543"/>
          </w:pPr>
          <w:r>
            <w:rPr>
              <w:rStyle w:val="Platzhaltertext"/>
            </w:rPr>
            <w:t>Firma</w:t>
          </w:r>
        </w:p>
      </w:docPartBody>
    </w:docPart>
    <w:docPart>
      <w:docPartPr>
        <w:name w:val="EC198725A6BF4121A5BE5D45926FC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198EEE-7BAB-4846-BE0B-4CBD590ADF0B}"/>
      </w:docPartPr>
      <w:docPartBody>
        <w:p w:rsidR="001D6781" w:rsidRDefault="00AC6391" w:rsidP="00AC6391">
          <w:pPr>
            <w:pStyle w:val="EC198725A6BF4121A5BE5D45926FC711"/>
          </w:pPr>
          <w:r>
            <w:rPr>
              <w:rStyle w:val="Platzhaltertext"/>
            </w:rPr>
            <w:t>BCA-Partnernummer</w:t>
          </w:r>
        </w:p>
      </w:docPartBody>
    </w:docPart>
    <w:docPart>
      <w:docPartPr>
        <w:name w:val="E6CF5F8991BA488C873A35C5E0B771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8F2D5E-08DA-4BBF-A96D-1393A2CA7411}"/>
      </w:docPartPr>
      <w:docPartBody>
        <w:p w:rsidR="001D6781" w:rsidRDefault="00AC6391" w:rsidP="00AC6391">
          <w:pPr>
            <w:pStyle w:val="E6CF5F8991BA488C873A35C5E0B77192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A385869F2490481B855C644B090B46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B7040E-FF9C-4A2E-A20A-ACB4E414C957}"/>
      </w:docPartPr>
      <w:docPartBody>
        <w:p w:rsidR="001D6781" w:rsidRDefault="00AC6391" w:rsidP="00AC6391">
          <w:pPr>
            <w:pStyle w:val="A385869F2490481B855C644B090B46F9"/>
          </w:pPr>
          <w:r>
            <w:rPr>
              <w:rStyle w:val="Platzhaltertext"/>
            </w:rPr>
            <w:t>PLZ</w:t>
          </w:r>
        </w:p>
      </w:docPartBody>
    </w:docPart>
    <w:docPart>
      <w:docPartPr>
        <w:name w:val="118F0FE2592D4FB78C642785E5376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664754-32D9-4133-904A-D062B98E04F4}"/>
      </w:docPartPr>
      <w:docPartBody>
        <w:p w:rsidR="001D6781" w:rsidRDefault="00AC6391" w:rsidP="00AC6391">
          <w:pPr>
            <w:pStyle w:val="118F0FE2592D4FB78C642785E537642E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057E084514D742088225D03D40AF6F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27B25A-AC4A-41A5-A427-502A8FAAA621}"/>
      </w:docPartPr>
      <w:docPartBody>
        <w:p w:rsidR="001D6781" w:rsidRDefault="00AC6391" w:rsidP="00AC6391">
          <w:pPr>
            <w:pStyle w:val="057E084514D742088225D03D40AF6FEB"/>
          </w:pPr>
          <w:r>
            <w:rPr>
              <w:rStyle w:val="Platzhaltertext"/>
            </w:rPr>
            <w:t>Telefon</w:t>
          </w:r>
        </w:p>
      </w:docPartBody>
    </w:docPart>
    <w:docPart>
      <w:docPartPr>
        <w:name w:val="CB91FAF25A37443D9525CEBA21DA3C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28192F-30F9-437E-BF94-51FC7E6E07D6}"/>
      </w:docPartPr>
      <w:docPartBody>
        <w:p w:rsidR="001D6781" w:rsidRDefault="00AC6391" w:rsidP="00AC6391">
          <w:pPr>
            <w:pStyle w:val="CB91FAF25A37443D9525CEBA21DA3C1A"/>
          </w:pPr>
          <w:r>
            <w:rPr>
              <w:rStyle w:val="Platzhaltertext"/>
            </w:rPr>
            <w:t>Telefax</w:t>
          </w:r>
        </w:p>
      </w:docPartBody>
    </w:docPart>
    <w:docPart>
      <w:docPartPr>
        <w:name w:val="07B0F44D1E10408B9AB9734DACF99E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915E59-58FE-4746-95DC-87267A873BEF}"/>
      </w:docPartPr>
      <w:docPartBody>
        <w:p w:rsidR="001D6781" w:rsidRDefault="00AC6391" w:rsidP="00AC6391">
          <w:pPr>
            <w:pStyle w:val="07B0F44D1E10408B9AB9734DACF99EF6"/>
          </w:pPr>
          <w:r>
            <w:rPr>
              <w:rStyle w:val="Platzhaltertext"/>
            </w:rPr>
            <w:t xml:space="preserve"> </w:t>
          </w:r>
        </w:p>
      </w:docPartBody>
    </w:docPart>
    <w:docPart>
      <w:docPartPr>
        <w:name w:val="B4B0E8F2D3DA4CD0BD9E1BE1A10C4A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21E1DB-E450-40A2-BFF3-3D15855D6201}"/>
      </w:docPartPr>
      <w:docPartBody>
        <w:p w:rsidR="001D6781" w:rsidRDefault="00AC6391" w:rsidP="00AC6391">
          <w:pPr>
            <w:pStyle w:val="B4B0E8F2D3DA4CD0BD9E1BE1A10C4A3A"/>
          </w:pPr>
          <w:r>
            <w:rPr>
              <w:rStyle w:val="Platzhaltertext"/>
            </w:rPr>
            <w:t>IBAN</w:t>
          </w:r>
        </w:p>
      </w:docPartBody>
    </w:docPart>
    <w:docPart>
      <w:docPartPr>
        <w:name w:val="D1C3FB8714AD4F6B931EA786AEBFA5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53C4A-51DF-4AF9-9761-0ACDF09B68ED}"/>
      </w:docPartPr>
      <w:docPartBody>
        <w:p w:rsidR="001D6781" w:rsidRDefault="00AC6391" w:rsidP="00AC6391">
          <w:pPr>
            <w:pStyle w:val="D1C3FB8714AD4F6B931EA786AEBFA56A"/>
          </w:pPr>
          <w:r>
            <w:rPr>
              <w:rStyle w:val="Platzhaltertext"/>
            </w:rPr>
            <w:t>BIC</w:t>
          </w:r>
        </w:p>
      </w:docPartBody>
    </w:docPart>
    <w:docPart>
      <w:docPartPr>
        <w:name w:val="971FFE54122C4081AE8EE20231DDE4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271A1E-C2AF-4A0F-A60C-83025087C3D4}"/>
      </w:docPartPr>
      <w:docPartBody>
        <w:p w:rsidR="001D6781" w:rsidRDefault="00AC6391" w:rsidP="00AC6391">
          <w:pPr>
            <w:pStyle w:val="971FFE54122C4081AE8EE20231DDE492"/>
          </w:pPr>
          <w:r>
            <w:rPr>
              <w:rStyle w:val="Platzhaltertext"/>
            </w:rPr>
            <w:t>Firma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26622"/>
    <w:multiLevelType w:val="multilevel"/>
    <w:tmpl w:val="F6BAE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25841888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D6C"/>
    <w:rsid w:val="000521CF"/>
    <w:rsid w:val="001D6781"/>
    <w:rsid w:val="00253620"/>
    <w:rsid w:val="003936EA"/>
    <w:rsid w:val="005F61AA"/>
    <w:rsid w:val="00637D31"/>
    <w:rsid w:val="006965FF"/>
    <w:rsid w:val="00717249"/>
    <w:rsid w:val="0076156D"/>
    <w:rsid w:val="009A1600"/>
    <w:rsid w:val="00AC6391"/>
    <w:rsid w:val="00AF774A"/>
    <w:rsid w:val="00C2106C"/>
    <w:rsid w:val="00C46AC8"/>
    <w:rsid w:val="00C51119"/>
    <w:rsid w:val="00C86A59"/>
    <w:rsid w:val="00CA35B5"/>
    <w:rsid w:val="00EE6D6C"/>
    <w:rsid w:val="00F9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53620"/>
  </w:style>
  <w:style w:type="paragraph" w:customStyle="1" w:styleId="A50A37182E32422AAA65875B9C012B4A">
    <w:name w:val="A50A37182E32422AAA65875B9C012B4A"/>
    <w:rsid w:val="00AC6391"/>
  </w:style>
  <w:style w:type="paragraph" w:customStyle="1" w:styleId="73CAD4633DC4498FB3381FEF7D15FE5C">
    <w:name w:val="73CAD4633DC4498FB3381FEF7D15FE5C"/>
    <w:rsid w:val="00AC6391"/>
  </w:style>
  <w:style w:type="paragraph" w:customStyle="1" w:styleId="A306573AC5F344E382D1F47F2B75F8E7">
    <w:name w:val="A306573AC5F344E382D1F47F2B75F8E7"/>
    <w:rsid w:val="00AC6391"/>
  </w:style>
  <w:style w:type="paragraph" w:customStyle="1" w:styleId="9978D47FCCA042B3B5A94C4BB8EA4794">
    <w:name w:val="9978D47FCCA042B3B5A94C4BB8EA4794"/>
    <w:rsid w:val="00AC6391"/>
  </w:style>
  <w:style w:type="paragraph" w:customStyle="1" w:styleId="AAF17F7B3EB24588B6F2AEA15D2CDA67">
    <w:name w:val="AAF17F7B3EB24588B6F2AEA15D2CDA67"/>
    <w:rsid w:val="00AC6391"/>
  </w:style>
  <w:style w:type="paragraph" w:customStyle="1" w:styleId="F03C406A4A1E4D14ACE910A58F077B60">
    <w:name w:val="F03C406A4A1E4D14ACE910A58F077B60"/>
    <w:rsid w:val="00AC6391"/>
  </w:style>
  <w:style w:type="paragraph" w:customStyle="1" w:styleId="F80DD61283094040B86E678C1CDDCBB6">
    <w:name w:val="F80DD61283094040B86E678C1CDDCBB6"/>
    <w:rsid w:val="00AC6391"/>
  </w:style>
  <w:style w:type="paragraph" w:customStyle="1" w:styleId="8A429E3533724817B192F98A2D069513">
    <w:name w:val="8A429E3533724817B192F98A2D069513"/>
    <w:rsid w:val="00AC6391"/>
  </w:style>
  <w:style w:type="paragraph" w:customStyle="1" w:styleId="70671CC69B67463FB81C50D90B13A543">
    <w:name w:val="70671CC69B67463FB81C50D90B13A543"/>
    <w:rsid w:val="00AC6391"/>
  </w:style>
  <w:style w:type="paragraph" w:customStyle="1" w:styleId="EC198725A6BF4121A5BE5D45926FC711">
    <w:name w:val="EC198725A6BF4121A5BE5D45926FC711"/>
    <w:rsid w:val="00AC6391"/>
  </w:style>
  <w:style w:type="paragraph" w:customStyle="1" w:styleId="E6CF5F8991BA488C873A35C5E0B77192">
    <w:name w:val="E6CF5F8991BA488C873A35C5E0B77192"/>
    <w:rsid w:val="00AC6391"/>
  </w:style>
  <w:style w:type="paragraph" w:customStyle="1" w:styleId="A385869F2490481B855C644B090B46F9">
    <w:name w:val="A385869F2490481B855C644B090B46F9"/>
    <w:rsid w:val="00AC6391"/>
  </w:style>
  <w:style w:type="paragraph" w:customStyle="1" w:styleId="118F0FE2592D4FB78C642785E537642E">
    <w:name w:val="118F0FE2592D4FB78C642785E537642E"/>
    <w:rsid w:val="00AC6391"/>
  </w:style>
  <w:style w:type="paragraph" w:customStyle="1" w:styleId="057E084514D742088225D03D40AF6FEB">
    <w:name w:val="057E084514D742088225D03D40AF6FEB"/>
    <w:rsid w:val="00AC6391"/>
  </w:style>
  <w:style w:type="paragraph" w:customStyle="1" w:styleId="CB91FAF25A37443D9525CEBA21DA3C1A">
    <w:name w:val="CB91FAF25A37443D9525CEBA21DA3C1A"/>
    <w:rsid w:val="00AC6391"/>
  </w:style>
  <w:style w:type="paragraph" w:customStyle="1" w:styleId="07B0F44D1E10408B9AB9734DACF99EF6">
    <w:name w:val="07B0F44D1E10408B9AB9734DACF99EF6"/>
    <w:rsid w:val="00AC6391"/>
  </w:style>
  <w:style w:type="paragraph" w:customStyle="1" w:styleId="B4B0E8F2D3DA4CD0BD9E1BE1A10C4A3A">
    <w:name w:val="B4B0E8F2D3DA4CD0BD9E1BE1A10C4A3A"/>
    <w:rsid w:val="00AC6391"/>
  </w:style>
  <w:style w:type="paragraph" w:customStyle="1" w:styleId="D1C3FB8714AD4F6B931EA786AEBFA56A">
    <w:name w:val="D1C3FB8714AD4F6B931EA786AEBFA56A"/>
    <w:rsid w:val="00AC6391"/>
  </w:style>
  <w:style w:type="paragraph" w:customStyle="1" w:styleId="971FFE54122C4081AE8EE20231DDE492">
    <w:name w:val="971FFE54122C4081AE8EE20231DDE492"/>
    <w:rsid w:val="00AC63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fV2019">
      <a:majorFont>
        <a:latin typeface="Roboto Slab"/>
        <a:ea typeface=""/>
        <a:cs typeface=""/>
      </a:majorFont>
      <a:minorFont>
        <a:latin typeface="Roboto Slab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E3E88B2712344919B701717879883" ma:contentTypeVersion="12" ma:contentTypeDescription="Ein neues Dokument erstellen." ma:contentTypeScope="" ma:versionID="4283b8b4fc8a8b89721417a7093d6838">
  <xsd:schema xmlns:xsd="http://www.w3.org/2001/XMLSchema" xmlns:xs="http://www.w3.org/2001/XMLSchema" xmlns:p="http://schemas.microsoft.com/office/2006/metadata/properties" xmlns:ns2="93031fba-efec-49d3-a7b8-d587fcf1eba4" xmlns:ns3="ecf06de8-f5c2-4b49-bdca-f55e0c36b6ce" targetNamespace="http://schemas.microsoft.com/office/2006/metadata/properties" ma:root="true" ma:fieldsID="247f0713eb2066ec2c338aa8867b1612" ns2:_="" ns3:_="">
    <xsd:import namespace="93031fba-efec-49d3-a7b8-d587fcf1eba4"/>
    <xsd:import namespace="ecf06de8-f5c2-4b49-bdca-f55e0c36b6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31fba-efec-49d3-a7b8-d587fcf1eb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122e114-5e81-42a1-b3bd-12a0cf07e0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06de8-f5c2-4b49-bdca-f55e0c36b6c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cd4c37-0242-4a6c-960d-08943a3ef2f8}" ma:internalName="TaxCatchAll" ma:showField="CatchAllData" ma:web="ecf06de8-f5c2-4b49-bdca-f55e0c36b6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031fba-efec-49d3-a7b8-d587fcf1eba4">
      <Terms xmlns="http://schemas.microsoft.com/office/infopath/2007/PartnerControls"/>
    </lcf76f155ced4ddcb4097134ff3c332f>
    <TaxCatchAll xmlns="ecf06de8-f5c2-4b49-bdca-f55e0c36b6ce" xsi:nil="true"/>
  </documentManagement>
</p:properties>
</file>

<file path=customXml/itemProps1.xml><?xml version="1.0" encoding="utf-8"?>
<ds:datastoreItem xmlns:ds="http://schemas.openxmlformats.org/officeDocument/2006/customXml" ds:itemID="{15D7E4DC-5FEE-4EC5-80C0-0C28CF298C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DC6AA4-996B-4E7D-B7AB-7AA02E536063}"/>
</file>

<file path=customXml/itemProps3.xml><?xml version="1.0" encoding="utf-8"?>
<ds:datastoreItem xmlns:ds="http://schemas.openxmlformats.org/officeDocument/2006/customXml" ds:itemID="{16519B01-3A36-48A2-83B5-3858FEFD038C}"/>
</file>

<file path=customXml/itemProps4.xml><?xml version="1.0" encoding="utf-8"?>
<ds:datastoreItem xmlns:ds="http://schemas.openxmlformats.org/officeDocument/2006/customXml" ds:itemID="{FDD25DA5-AA94-4286-BBDB-D4ABC0616DA0}"/>
</file>

<file path=docProps/app.xml><?xml version="1.0" encoding="utf-8"?>
<Properties xmlns="http://schemas.openxmlformats.org/officeDocument/2006/extended-properties" xmlns:vt="http://schemas.openxmlformats.org/officeDocument/2006/docPropsVTypes">
  <Template>A.45_0714_BCA AG_Vermittlungsvertrag.dotx</Template>
  <TotalTime>0</TotalTime>
  <Pages>2</Pages>
  <Words>534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Medienproduktion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Yvonne-Test Voigt</dc:creator>
  <cp:lastModifiedBy>Kristina Berggreen, BCA AG</cp:lastModifiedBy>
  <cp:revision>4</cp:revision>
  <cp:lastPrinted>2014-07-31T05:18:00Z</cp:lastPrinted>
  <dcterms:created xsi:type="dcterms:W3CDTF">2024-08-27T14:13:00Z</dcterms:created>
  <dcterms:modified xsi:type="dcterms:W3CDTF">2025-01-30T13:27:00Z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0x010100849E3E88B2712344919B701717879883</vt:lpwstr>
  </property>
</Properties>
</file>